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280" w:rsidRDefault="009C3A8D" w:rsidP="00FC6280">
      <w:pPr>
        <w:spacing w:after="0"/>
        <w:ind w:left="120"/>
        <w:jc w:val="center"/>
        <w:rPr>
          <w:rFonts w:ascii="Times New Roman" w:hAnsi="Times New Roman"/>
          <w:b/>
          <w:color w:val="000000"/>
          <w:sz w:val="28"/>
          <w:lang w:val="ru-RU"/>
        </w:rPr>
      </w:pPr>
      <w:r>
        <w:rPr>
          <w:rFonts w:ascii="Times New Roman" w:hAnsi="Times New Roman"/>
          <w:b/>
          <w:noProof/>
          <w:color w:val="000000"/>
          <w:sz w:val="28"/>
          <w:lang w:val="ru-RU" w:eastAsia="ja-JP"/>
        </w:rPr>
        <w:drawing>
          <wp:inline distT="0" distB="0" distL="0" distR="0">
            <wp:extent cx="5940425" cy="8508818"/>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940425" cy="8508818"/>
                    </a:xfrm>
                    <a:prstGeom prst="rect">
                      <a:avLst/>
                    </a:prstGeom>
                    <a:noFill/>
                    <a:ln w="9525">
                      <a:noFill/>
                      <a:miter lim="800000"/>
                      <a:headEnd/>
                      <a:tailEnd/>
                    </a:ln>
                  </pic:spPr>
                </pic:pic>
              </a:graphicData>
            </a:graphic>
          </wp:inline>
        </w:drawing>
      </w:r>
    </w:p>
    <w:p w:rsidR="009C3A8D" w:rsidRDefault="009C3A8D" w:rsidP="00FC6280">
      <w:pPr>
        <w:spacing w:after="0"/>
        <w:ind w:left="120"/>
        <w:jc w:val="center"/>
        <w:rPr>
          <w:rFonts w:ascii="Times New Roman" w:hAnsi="Times New Roman"/>
          <w:b/>
          <w:color w:val="000000"/>
          <w:sz w:val="28"/>
          <w:lang w:val="ru-RU"/>
        </w:rPr>
      </w:pPr>
    </w:p>
    <w:p w:rsidR="00823FE8" w:rsidRPr="00823FE8" w:rsidRDefault="00823FE8" w:rsidP="00823FE8">
      <w:pPr>
        <w:spacing w:after="0" w:line="264" w:lineRule="auto"/>
        <w:ind w:left="120"/>
        <w:jc w:val="both"/>
        <w:rPr>
          <w:rFonts w:ascii="Calibri" w:eastAsia="Calibri" w:hAnsi="Calibri" w:cs="Times New Roman"/>
          <w:lang w:val="ru-RU"/>
        </w:rPr>
      </w:pPr>
      <w:bookmarkStart w:id="0" w:name="block-36738790"/>
      <w:r w:rsidRPr="00823FE8">
        <w:rPr>
          <w:rFonts w:ascii="Times New Roman" w:eastAsia="Calibri" w:hAnsi="Times New Roman" w:cs="Times New Roman"/>
          <w:b/>
          <w:color w:val="000000"/>
          <w:sz w:val="28"/>
          <w:lang w:val="ru-RU"/>
        </w:rPr>
        <w:lastRenderedPageBreak/>
        <w:t>ПОЯСНИТЕЛЬНАЯ ЗАПИСКА</w:t>
      </w:r>
    </w:p>
    <w:p w:rsidR="00823FE8" w:rsidRPr="00823FE8" w:rsidRDefault="00823FE8" w:rsidP="00823FE8">
      <w:pPr>
        <w:spacing w:after="0" w:line="264" w:lineRule="auto"/>
        <w:ind w:left="120"/>
        <w:jc w:val="both"/>
        <w:rPr>
          <w:rFonts w:ascii="Calibri" w:eastAsia="Calibri" w:hAnsi="Calibri" w:cs="Times New Roman"/>
          <w:lang w:val="ru-RU"/>
        </w:rPr>
      </w:pPr>
    </w:p>
    <w:p w:rsidR="00823FE8" w:rsidRPr="00823FE8" w:rsidRDefault="00823FE8" w:rsidP="00823FE8">
      <w:pPr>
        <w:spacing w:after="0" w:line="264" w:lineRule="auto"/>
        <w:ind w:firstLine="600"/>
        <w:jc w:val="both"/>
        <w:rPr>
          <w:rFonts w:ascii="Calibri" w:eastAsia="Calibri" w:hAnsi="Calibri" w:cs="Times New Roman"/>
          <w:lang w:val="ru-RU"/>
        </w:rPr>
      </w:pPr>
      <w:proofErr w:type="gramStart"/>
      <w:r w:rsidRPr="00823FE8">
        <w:rPr>
          <w:rFonts w:ascii="Times New Roman" w:eastAsia="Calibri" w:hAnsi="Times New Roman" w:cs="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823FE8" w:rsidRPr="00823FE8" w:rsidRDefault="00823FE8" w:rsidP="00823FE8">
      <w:pPr>
        <w:spacing w:after="0" w:line="264" w:lineRule="auto"/>
        <w:ind w:firstLine="600"/>
        <w:jc w:val="both"/>
        <w:rPr>
          <w:rFonts w:ascii="Calibri" w:eastAsia="Calibri" w:hAnsi="Calibri" w:cs="Times New Roman"/>
          <w:lang w:val="ru-RU"/>
        </w:rPr>
      </w:pPr>
      <w:proofErr w:type="gramStart"/>
      <w:r w:rsidRPr="00823FE8">
        <w:rPr>
          <w:rFonts w:ascii="Times New Roman" w:eastAsia="Calibri" w:hAnsi="Times New Roman" w:cs="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823FE8">
        <w:rPr>
          <w:rFonts w:ascii="Times New Roman" w:eastAsia="Calibri" w:hAnsi="Times New Roman" w:cs="Times New Roman"/>
          <w:color w:val="333333"/>
          <w:sz w:val="28"/>
          <w:lang w:val="ru-RU"/>
        </w:rPr>
        <w:t xml:space="preserve"> – </w:t>
      </w:r>
      <w:r w:rsidRPr="00823FE8">
        <w:rPr>
          <w:rFonts w:ascii="Times New Roman" w:eastAsia="Calibri" w:hAnsi="Times New Roman" w:cs="Times New Roman"/>
          <w:color w:val="000000"/>
          <w:sz w:val="28"/>
          <w:lang w:val="ru-RU"/>
        </w:rPr>
        <w:t>меньше», «равно</w:t>
      </w:r>
      <w:r w:rsidRPr="00823FE8">
        <w:rPr>
          <w:rFonts w:ascii="Times New Roman" w:eastAsia="Calibri" w:hAnsi="Times New Roman" w:cs="Times New Roman"/>
          <w:color w:val="333333"/>
          <w:sz w:val="28"/>
          <w:lang w:val="ru-RU"/>
        </w:rPr>
        <w:t xml:space="preserve"> – </w:t>
      </w:r>
      <w:r w:rsidRPr="00823FE8">
        <w:rPr>
          <w:rFonts w:ascii="Times New Roman" w:eastAsia="Calibri" w:hAnsi="Times New Roman" w:cs="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823FE8" w:rsidRPr="00823FE8" w:rsidRDefault="00823FE8" w:rsidP="00823FE8">
      <w:pPr>
        <w:spacing w:after="0" w:line="264" w:lineRule="auto"/>
        <w:ind w:firstLine="600"/>
        <w:jc w:val="both"/>
        <w:rPr>
          <w:rFonts w:ascii="Calibri" w:eastAsia="Calibri" w:hAnsi="Calibri" w:cs="Times New Roman"/>
          <w:lang w:val="ru-RU"/>
        </w:rPr>
      </w:pPr>
      <w:proofErr w:type="gramStart"/>
      <w:r w:rsidRPr="00823FE8">
        <w:rPr>
          <w:rFonts w:ascii="Times New Roman" w:eastAsia="Calibri" w:hAnsi="Times New Roman" w:cs="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 xml:space="preserve">владение математическим языком, элементами алгоритмического мышления позволяет </w:t>
      </w:r>
      <w:proofErr w:type="gramStart"/>
      <w:r w:rsidRPr="00823FE8">
        <w:rPr>
          <w:rFonts w:ascii="Times New Roman" w:eastAsia="Calibri" w:hAnsi="Times New Roman" w:cs="Times New Roman"/>
          <w:color w:val="000000"/>
          <w:sz w:val="28"/>
          <w:lang w:val="ru-RU"/>
        </w:rPr>
        <w:t>обучающемуся</w:t>
      </w:r>
      <w:proofErr w:type="gramEnd"/>
      <w:r w:rsidRPr="00823FE8">
        <w:rPr>
          <w:rFonts w:ascii="Times New Roman" w:eastAsia="Calibri" w:hAnsi="Times New Roman" w:cs="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823FE8">
        <w:rPr>
          <w:rFonts w:ascii="Times New Roman" w:eastAsia="Calibri" w:hAnsi="Times New Roman" w:cs="Times New Roman"/>
          <w:color w:val="000000"/>
          <w:sz w:val="28"/>
          <w:lang w:val="ru-RU"/>
        </w:rPr>
        <w:t>обучающимся</w:t>
      </w:r>
      <w:proofErr w:type="gramEnd"/>
      <w:r w:rsidRPr="00823FE8">
        <w:rPr>
          <w:rFonts w:ascii="Times New Roman" w:eastAsia="Calibri" w:hAnsi="Times New Roman" w:cs="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823FE8">
        <w:rPr>
          <w:rFonts w:ascii="Times New Roman" w:eastAsia="Calibri" w:hAnsi="Times New Roman" w:cs="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823FE8" w:rsidRPr="00823FE8" w:rsidRDefault="00823FE8" w:rsidP="00823FE8">
      <w:pPr>
        <w:spacing w:after="0" w:line="264" w:lineRule="auto"/>
        <w:ind w:firstLine="600"/>
        <w:jc w:val="both"/>
        <w:rPr>
          <w:rFonts w:ascii="Calibri" w:eastAsia="Calibri" w:hAnsi="Calibri" w:cs="Times New Roman"/>
          <w:lang w:val="ru-RU"/>
        </w:rPr>
      </w:pPr>
      <w:bookmarkStart w:id="1" w:name="bc284a2b-8dc7-47b2-bec2-e0e566c832dd"/>
      <w:r w:rsidRPr="00823FE8">
        <w:rPr>
          <w:rFonts w:ascii="Times New Roman" w:eastAsia="Calibri" w:hAnsi="Times New Roman" w:cs="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1"/>
    </w:p>
    <w:p w:rsidR="00823FE8" w:rsidRPr="00823FE8" w:rsidRDefault="00823FE8" w:rsidP="00823FE8">
      <w:pPr>
        <w:rPr>
          <w:rFonts w:ascii="Calibri" w:eastAsia="Calibri" w:hAnsi="Calibri" w:cs="Times New Roman"/>
          <w:lang w:val="ru-RU"/>
        </w:rPr>
        <w:sectPr w:rsidR="00823FE8" w:rsidRPr="00823FE8">
          <w:pgSz w:w="11906" w:h="16383"/>
          <w:pgMar w:top="1134" w:right="850" w:bottom="1134" w:left="1701" w:header="720" w:footer="720" w:gutter="0"/>
          <w:cols w:space="720"/>
        </w:sectPr>
      </w:pPr>
    </w:p>
    <w:bookmarkEnd w:id="0"/>
    <w:p w:rsidR="00823FE8" w:rsidRPr="00823FE8" w:rsidRDefault="00823FE8" w:rsidP="00823FE8">
      <w:pPr>
        <w:spacing w:after="0" w:line="264" w:lineRule="auto"/>
        <w:ind w:left="120"/>
        <w:jc w:val="both"/>
        <w:rPr>
          <w:rFonts w:ascii="Calibri" w:eastAsia="Calibri" w:hAnsi="Calibri" w:cs="Times New Roman"/>
          <w:lang w:val="ru-RU"/>
        </w:rPr>
      </w:pPr>
      <w:r w:rsidRPr="00823FE8">
        <w:rPr>
          <w:rFonts w:ascii="Times New Roman" w:eastAsia="Calibri" w:hAnsi="Times New Roman" w:cs="Times New Roman"/>
          <w:b/>
          <w:color w:val="000000"/>
          <w:sz w:val="28"/>
          <w:lang w:val="ru-RU"/>
        </w:rPr>
        <w:lastRenderedPageBreak/>
        <w:t>СОДЕРЖАНИЕ ОБУЧЕНИЯ</w:t>
      </w:r>
    </w:p>
    <w:p w:rsidR="00823FE8" w:rsidRPr="00823FE8" w:rsidRDefault="00823FE8" w:rsidP="00823FE8">
      <w:pPr>
        <w:spacing w:after="0" w:line="264" w:lineRule="auto"/>
        <w:ind w:left="120"/>
        <w:jc w:val="both"/>
        <w:rPr>
          <w:rFonts w:ascii="Calibri" w:eastAsia="Calibri" w:hAnsi="Calibri" w:cs="Times New Roman"/>
          <w:lang w:val="ru-RU"/>
        </w:rPr>
      </w:pP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823FE8" w:rsidRPr="00823FE8" w:rsidRDefault="00823FE8" w:rsidP="00823FE8">
      <w:pPr>
        <w:spacing w:after="0" w:line="264" w:lineRule="auto"/>
        <w:ind w:left="120"/>
        <w:jc w:val="both"/>
        <w:rPr>
          <w:rFonts w:ascii="Calibri" w:eastAsia="Calibri" w:hAnsi="Calibri" w:cs="Times New Roman"/>
          <w:lang w:val="ru-RU"/>
        </w:rPr>
      </w:pPr>
      <w:r w:rsidRPr="00823FE8">
        <w:rPr>
          <w:rFonts w:ascii="Times New Roman" w:eastAsia="Calibri" w:hAnsi="Times New Roman" w:cs="Times New Roman"/>
          <w:b/>
          <w:color w:val="000000"/>
          <w:sz w:val="28"/>
          <w:lang w:val="ru-RU"/>
        </w:rPr>
        <w:t>4 КЛАСС</w:t>
      </w:r>
    </w:p>
    <w:p w:rsidR="00823FE8" w:rsidRPr="00823FE8" w:rsidRDefault="00823FE8" w:rsidP="00823FE8">
      <w:pPr>
        <w:spacing w:after="0" w:line="264" w:lineRule="auto"/>
        <w:ind w:left="120"/>
        <w:jc w:val="both"/>
        <w:rPr>
          <w:rFonts w:ascii="Calibri" w:eastAsia="Calibri" w:hAnsi="Calibri" w:cs="Times New Roman"/>
          <w:lang w:val="ru-RU"/>
        </w:rPr>
      </w:pP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b/>
          <w:color w:val="000000"/>
          <w:sz w:val="28"/>
          <w:lang w:val="ru-RU"/>
        </w:rPr>
        <w:t>Числа и величины</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 xml:space="preserve">Величины: сравнение объектов по массе, длине, площади, вместимости. </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Единицы массы (</w:t>
      </w:r>
      <w:r w:rsidRPr="00823FE8">
        <w:rPr>
          <w:rFonts w:ascii="Times New Roman" w:eastAsia="Calibri" w:hAnsi="Times New Roman" w:cs="Times New Roman"/>
          <w:color w:val="333333"/>
          <w:sz w:val="28"/>
          <w:lang w:val="ru-RU"/>
        </w:rPr>
        <w:t>центнер, тонна</w:t>
      </w:r>
      <w:proofErr w:type="gramStart"/>
      <w:r w:rsidRPr="00823FE8">
        <w:rPr>
          <w:rFonts w:ascii="Times New Roman" w:eastAsia="Calibri" w:hAnsi="Times New Roman" w:cs="Times New Roman"/>
          <w:color w:val="333333"/>
          <w:sz w:val="28"/>
          <w:lang w:val="ru-RU"/>
        </w:rPr>
        <w:t>)</w:t>
      </w:r>
      <w:r w:rsidRPr="00823FE8">
        <w:rPr>
          <w:rFonts w:ascii="Times New Roman" w:eastAsia="Calibri" w:hAnsi="Times New Roman" w:cs="Times New Roman"/>
          <w:color w:val="000000"/>
          <w:sz w:val="28"/>
          <w:lang w:val="ru-RU"/>
        </w:rPr>
        <w:t>и</w:t>
      </w:r>
      <w:proofErr w:type="gramEnd"/>
      <w:r w:rsidRPr="00823FE8">
        <w:rPr>
          <w:rFonts w:ascii="Times New Roman" w:eastAsia="Calibri" w:hAnsi="Times New Roman" w:cs="Times New Roman"/>
          <w:color w:val="000000"/>
          <w:sz w:val="28"/>
          <w:lang w:val="ru-RU"/>
        </w:rPr>
        <w:t xml:space="preserve"> соотношения между ними.</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Единицы времени (сутки, неделя, месяц, год, век), соотношения между ними.</w:t>
      </w:r>
    </w:p>
    <w:p w:rsidR="00823FE8" w:rsidRPr="00823FE8" w:rsidRDefault="00823FE8" w:rsidP="00823FE8">
      <w:pPr>
        <w:spacing w:after="0" w:line="264" w:lineRule="auto"/>
        <w:ind w:firstLine="600"/>
        <w:jc w:val="both"/>
        <w:rPr>
          <w:rFonts w:ascii="Calibri" w:eastAsia="Calibri" w:hAnsi="Calibri" w:cs="Times New Roman"/>
          <w:lang w:val="ru-RU"/>
        </w:rPr>
      </w:pPr>
      <w:proofErr w:type="gramStart"/>
      <w:r w:rsidRPr="00823FE8">
        <w:rPr>
          <w:rFonts w:ascii="Times New Roman" w:eastAsia="Calibri" w:hAnsi="Times New Roman" w:cs="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823FE8">
        <w:rPr>
          <w:rFonts w:ascii="Times New Roman" w:eastAsia="Calibri" w:hAnsi="Times New Roman" w:cs="Times New Roman"/>
          <w:color w:val="000000"/>
          <w:sz w:val="28"/>
          <w:lang w:val="ru-RU"/>
        </w:rPr>
        <w:t xml:space="preserve"> Соотношение между единицами в пределах 100 000.</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Доля величины времени, массы, длины.</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b/>
          <w:color w:val="000000"/>
          <w:sz w:val="28"/>
          <w:lang w:val="ru-RU"/>
        </w:rPr>
        <w:t>Арифметические действия</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Умножение и деление величины на однозначное число.</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b/>
          <w:color w:val="000000"/>
          <w:sz w:val="28"/>
          <w:lang w:val="ru-RU"/>
        </w:rPr>
        <w:t>Текстовые задачи</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823FE8">
        <w:rPr>
          <w:rFonts w:ascii="Times New Roman" w:eastAsia="Calibri" w:hAnsi="Times New Roman" w:cs="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823FE8">
        <w:rPr>
          <w:rFonts w:ascii="Times New Roman" w:eastAsia="Calibri" w:hAnsi="Times New Roman" w:cs="Times New Roman"/>
          <w:color w:val="000000"/>
          <w:sz w:val="28"/>
          <w:lang w:val="ru-RU"/>
        </w:rPr>
        <w:t xml:space="preserve"> Задачи на установление времени (начало, продолжительность и окончание события), расчёта количества, расхода, </w:t>
      </w:r>
      <w:r w:rsidRPr="00823FE8">
        <w:rPr>
          <w:rFonts w:ascii="Times New Roman" w:eastAsia="Calibri" w:hAnsi="Times New Roman" w:cs="Times New Roman"/>
          <w:color w:val="000000"/>
          <w:sz w:val="28"/>
          <w:lang w:val="ru-RU"/>
        </w:rPr>
        <w:lastRenderedPageBreak/>
        <w:t>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b/>
          <w:color w:val="000000"/>
          <w:sz w:val="28"/>
          <w:lang w:val="ru-RU"/>
        </w:rPr>
        <w:t>Пространственные отношения и геометрические фигуры</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Наглядные представления о симметрии.</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823FE8">
        <w:rPr>
          <w:rFonts w:ascii="Times New Roman" w:eastAsia="Calibri" w:hAnsi="Times New Roman" w:cs="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Периметр, площадь фигуры, составленной из двух – трёх прямоугольников (квадратов).</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b/>
          <w:color w:val="000000"/>
          <w:sz w:val="28"/>
          <w:lang w:val="ru-RU"/>
        </w:rPr>
        <w:t>Математическая информация</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823FE8">
        <w:rPr>
          <w:rFonts w:ascii="Times New Roman" w:eastAsia="Calibri" w:hAnsi="Times New Roman" w:cs="Times New Roman"/>
          <w:color w:val="000000"/>
          <w:sz w:val="28"/>
          <w:lang w:val="ru-RU"/>
        </w:rPr>
        <w:t>логических рассуждений</w:t>
      </w:r>
      <w:proofErr w:type="gramEnd"/>
      <w:r w:rsidRPr="00823FE8">
        <w:rPr>
          <w:rFonts w:ascii="Times New Roman" w:eastAsia="Calibri" w:hAnsi="Times New Roman" w:cs="Times New Roman"/>
          <w:color w:val="000000"/>
          <w:sz w:val="28"/>
          <w:lang w:val="ru-RU"/>
        </w:rPr>
        <w:t xml:space="preserve"> при решении задач.</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823FE8">
        <w:rPr>
          <w:rFonts w:ascii="Times New Roman" w:eastAsia="Calibri" w:hAnsi="Times New Roman" w:cs="Times New Roman"/>
          <w:color w:val="000000"/>
          <w:sz w:val="28"/>
          <w:lang w:val="ru-RU"/>
        </w:rPr>
        <w:t>обучающихся</w:t>
      </w:r>
      <w:proofErr w:type="gramEnd"/>
      <w:r w:rsidRPr="00823FE8">
        <w:rPr>
          <w:rFonts w:ascii="Times New Roman" w:eastAsia="Calibri" w:hAnsi="Times New Roman" w:cs="Times New Roman"/>
          <w:color w:val="000000"/>
          <w:sz w:val="28"/>
          <w:lang w:val="ru-RU"/>
        </w:rPr>
        <w:t xml:space="preserve"> начального общего образования).</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Алгоритмы решения изученных учебных и практических задач.</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сравнивать математические объекты (числа, величины, геометрические фигуры), записывать признак сравнения;</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lastRenderedPageBreak/>
        <w:t>выбирать метод решения математической задачи (алгоритм действия, приём вычисления, способ решения, моделирование ситуации, перебор вариантов);</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обнаруживать модели изученных геометрических фигур в окружающем мире;</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823FE8">
        <w:rPr>
          <w:rFonts w:ascii="Times New Roman" w:eastAsia="Calibri" w:hAnsi="Times New Roman" w:cs="Times New Roman"/>
          <w:color w:val="000000"/>
          <w:sz w:val="28"/>
          <w:lang w:val="ru-RU"/>
        </w:rPr>
        <w:t>ломаная</w:t>
      </w:r>
      <w:proofErr w:type="gramEnd"/>
      <w:r w:rsidRPr="00823FE8">
        <w:rPr>
          <w:rFonts w:ascii="Times New Roman" w:eastAsia="Calibri" w:hAnsi="Times New Roman" w:cs="Times New Roman"/>
          <w:color w:val="000000"/>
          <w:sz w:val="28"/>
          <w:lang w:val="ru-RU"/>
        </w:rPr>
        <w:t xml:space="preserve"> определённой длины, квадрат с заданным периметром);</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классифицировать объекты по 1–2 выбранным признакам;</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составлять модель математической задачи, проверять её соответствие условиям задачи;</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представлять информацию в разных формах;</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извлекать и интерпретировать информацию, представленную в таблице, на диаграмме;</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использовать математическую терминологию для записи решения предметной или практической задачи;</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приводить примеры и контрпримеры для подтверждения или опровержения вывода, гипотезы;</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конструировать, читать числовое выражение;</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описывать практическую ситуацию с использованием изученной терминологии;</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характеризовать математические объекты, явления и события с помощью изученных величин;</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составлять инструкцию, записывать рассуждение;</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инициировать обсуждение разных способов выполнения задания, поиск ошибок в решении.</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lastRenderedPageBreak/>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самостоятельно выполнять прикидку и оценку результата измерений;</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находить, исправлять, прогнозировать ошибки и трудности в решении учебной задачи.</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У обучающегося будут сформированы следующие умения совместной деятельности:</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823FE8" w:rsidRPr="00823FE8" w:rsidRDefault="00823FE8" w:rsidP="00823FE8">
      <w:pPr>
        <w:spacing w:after="0" w:line="264" w:lineRule="auto"/>
        <w:ind w:left="120"/>
        <w:jc w:val="both"/>
        <w:rPr>
          <w:rFonts w:ascii="Calibri" w:eastAsia="Calibri" w:hAnsi="Calibri" w:cs="Times New Roman"/>
          <w:lang w:val="ru-RU"/>
        </w:rPr>
      </w:pPr>
      <w:r w:rsidRPr="00823FE8">
        <w:rPr>
          <w:rFonts w:ascii="Times New Roman" w:eastAsia="Calibri" w:hAnsi="Times New Roman" w:cs="Times New Roman"/>
          <w:b/>
          <w:color w:val="000000"/>
          <w:sz w:val="28"/>
          <w:lang w:val="ru-RU"/>
        </w:rPr>
        <w:t>ПЛАНИРУЕМЫЕ РЕЗУЛЬТАТЫ ОСВОЕНИЯ ПРОГРАММЫ ПО МАТЕМАТИКЕ НА УРОВНЕ НАЧАЛЬНОГО ОБЩЕГО ОБРАЗОВАНИЯ</w:t>
      </w:r>
    </w:p>
    <w:p w:rsidR="00823FE8" w:rsidRPr="00823FE8" w:rsidRDefault="00823FE8" w:rsidP="00823FE8">
      <w:pPr>
        <w:spacing w:after="0" w:line="264" w:lineRule="auto"/>
        <w:ind w:left="120"/>
        <w:jc w:val="both"/>
        <w:rPr>
          <w:rFonts w:ascii="Calibri" w:eastAsia="Calibri" w:hAnsi="Calibri" w:cs="Times New Roman"/>
          <w:lang w:val="ru-RU"/>
        </w:rPr>
      </w:pPr>
    </w:p>
    <w:p w:rsidR="00823FE8" w:rsidRPr="00823FE8" w:rsidRDefault="00823FE8" w:rsidP="00823FE8">
      <w:pPr>
        <w:spacing w:after="0" w:line="264" w:lineRule="auto"/>
        <w:ind w:left="120"/>
        <w:jc w:val="both"/>
        <w:rPr>
          <w:rFonts w:ascii="Calibri" w:eastAsia="Calibri" w:hAnsi="Calibri" w:cs="Times New Roman"/>
          <w:lang w:val="ru-RU"/>
        </w:rPr>
      </w:pPr>
      <w:r w:rsidRPr="00823FE8">
        <w:rPr>
          <w:rFonts w:ascii="Times New Roman" w:eastAsia="Calibri" w:hAnsi="Times New Roman" w:cs="Times New Roman"/>
          <w:b/>
          <w:color w:val="000000"/>
          <w:sz w:val="28"/>
          <w:lang w:val="ru-RU"/>
        </w:rPr>
        <w:t>ЛИЧНОСТНЫЕ РЕЗУЛЬТАТЫ</w:t>
      </w:r>
    </w:p>
    <w:p w:rsidR="00823FE8" w:rsidRPr="00823FE8" w:rsidRDefault="00823FE8" w:rsidP="00823FE8">
      <w:pPr>
        <w:spacing w:after="0" w:line="264" w:lineRule="auto"/>
        <w:ind w:left="120"/>
        <w:jc w:val="both"/>
        <w:rPr>
          <w:rFonts w:ascii="Calibri" w:eastAsia="Calibri" w:hAnsi="Calibri" w:cs="Times New Roman"/>
          <w:lang w:val="ru-RU"/>
        </w:rPr>
      </w:pP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 xml:space="preserve">В результате изучения математики на уровне начального общего образования </w:t>
      </w:r>
      <w:proofErr w:type="gramStart"/>
      <w:r w:rsidRPr="00823FE8">
        <w:rPr>
          <w:rFonts w:ascii="Times New Roman" w:eastAsia="Calibri" w:hAnsi="Times New Roman" w:cs="Times New Roman"/>
          <w:color w:val="000000"/>
          <w:sz w:val="28"/>
          <w:lang w:val="ru-RU"/>
        </w:rPr>
        <w:t>у</w:t>
      </w:r>
      <w:proofErr w:type="gramEnd"/>
      <w:r w:rsidRPr="00823FE8">
        <w:rPr>
          <w:rFonts w:ascii="Times New Roman" w:eastAsia="Calibri" w:hAnsi="Times New Roman" w:cs="Times New Roman"/>
          <w:color w:val="000000"/>
          <w:sz w:val="28"/>
          <w:lang w:val="ru-RU"/>
        </w:rPr>
        <w:t xml:space="preserve"> обучающегося будут сформированы следующие личностные результаты: </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 xml:space="preserve">применять правила совместной деятельности со сверстниками, проявлять способность договариваться, лидировать, следовать указаниям, </w:t>
      </w:r>
      <w:r w:rsidRPr="00823FE8">
        <w:rPr>
          <w:rFonts w:ascii="Times New Roman" w:eastAsia="Calibri" w:hAnsi="Times New Roman" w:cs="Times New Roman"/>
          <w:color w:val="000000"/>
          <w:sz w:val="28"/>
          <w:lang w:val="ru-RU"/>
        </w:rPr>
        <w:lastRenderedPageBreak/>
        <w:t>осознавать личную ответственность и объективно оценивать свой вклад в общий результат;</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осваивать навыки организации безопасного поведения в информационной среде;</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823FE8" w:rsidRPr="00823FE8" w:rsidRDefault="00823FE8" w:rsidP="00823FE8">
      <w:pPr>
        <w:spacing w:after="0" w:line="264" w:lineRule="auto"/>
        <w:ind w:left="120"/>
        <w:jc w:val="both"/>
        <w:rPr>
          <w:rFonts w:ascii="Calibri" w:eastAsia="Calibri" w:hAnsi="Calibri" w:cs="Times New Roman"/>
          <w:lang w:val="ru-RU"/>
        </w:rPr>
      </w:pPr>
    </w:p>
    <w:p w:rsidR="00823FE8" w:rsidRPr="00823FE8" w:rsidRDefault="00823FE8" w:rsidP="00823FE8">
      <w:pPr>
        <w:spacing w:after="0" w:line="264" w:lineRule="auto"/>
        <w:ind w:left="120"/>
        <w:jc w:val="both"/>
        <w:rPr>
          <w:rFonts w:ascii="Calibri" w:eastAsia="Calibri" w:hAnsi="Calibri" w:cs="Times New Roman"/>
          <w:lang w:val="ru-RU"/>
        </w:rPr>
      </w:pPr>
      <w:r w:rsidRPr="00823FE8">
        <w:rPr>
          <w:rFonts w:ascii="Times New Roman" w:eastAsia="Calibri" w:hAnsi="Times New Roman" w:cs="Times New Roman"/>
          <w:b/>
          <w:color w:val="000000"/>
          <w:sz w:val="28"/>
          <w:lang w:val="ru-RU"/>
        </w:rPr>
        <w:t>МЕТАПРЕДМЕТНЫЕ РЕЗУЛЬТАТЫ</w:t>
      </w:r>
    </w:p>
    <w:p w:rsidR="00823FE8" w:rsidRPr="00823FE8" w:rsidRDefault="00823FE8" w:rsidP="00823FE8">
      <w:pPr>
        <w:spacing w:after="0" w:line="264" w:lineRule="auto"/>
        <w:ind w:left="120"/>
        <w:jc w:val="both"/>
        <w:rPr>
          <w:rFonts w:ascii="Calibri" w:eastAsia="Calibri" w:hAnsi="Calibri" w:cs="Times New Roman"/>
          <w:lang w:val="ru-RU"/>
        </w:rPr>
      </w:pPr>
    </w:p>
    <w:p w:rsidR="00823FE8" w:rsidRPr="00823FE8" w:rsidRDefault="00823FE8" w:rsidP="00823FE8">
      <w:pPr>
        <w:spacing w:after="0" w:line="264" w:lineRule="auto"/>
        <w:ind w:left="120"/>
        <w:jc w:val="both"/>
        <w:rPr>
          <w:rFonts w:ascii="Calibri" w:eastAsia="Calibri" w:hAnsi="Calibri" w:cs="Times New Roman"/>
          <w:lang w:val="ru-RU"/>
        </w:rPr>
      </w:pPr>
      <w:r w:rsidRPr="00823FE8">
        <w:rPr>
          <w:rFonts w:ascii="Times New Roman" w:eastAsia="Calibri" w:hAnsi="Times New Roman" w:cs="Times New Roman"/>
          <w:b/>
          <w:color w:val="000000"/>
          <w:sz w:val="28"/>
          <w:lang w:val="ru-RU"/>
        </w:rPr>
        <w:t>Познавательные универсальные учебные действия</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b/>
          <w:color w:val="000000"/>
          <w:sz w:val="28"/>
          <w:lang w:val="ru-RU"/>
        </w:rPr>
        <w:t>Базовые логические действия:</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устанавливать связи и зависимости между математическими объектами («часть – целое», «причина</w:t>
      </w:r>
      <w:r w:rsidRPr="00823FE8">
        <w:rPr>
          <w:rFonts w:ascii="Times New Roman" w:eastAsia="Calibri" w:hAnsi="Times New Roman" w:cs="Times New Roman"/>
          <w:color w:val="333333"/>
          <w:sz w:val="28"/>
          <w:lang w:val="ru-RU"/>
        </w:rPr>
        <w:t xml:space="preserve"> – </w:t>
      </w:r>
      <w:r w:rsidRPr="00823FE8">
        <w:rPr>
          <w:rFonts w:ascii="Times New Roman" w:eastAsia="Calibri" w:hAnsi="Times New Roman" w:cs="Times New Roman"/>
          <w:color w:val="000000"/>
          <w:sz w:val="28"/>
          <w:lang w:val="ru-RU"/>
        </w:rPr>
        <w:t>следствие», «протяжённость»);</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b/>
          <w:color w:val="000000"/>
          <w:sz w:val="28"/>
          <w:lang w:val="ru-RU"/>
        </w:rPr>
        <w:t>Базовые исследовательские действия:</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проявлять способность ориентироваться в учебном материале разных разделов курса математики;</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lastRenderedPageBreak/>
        <w:t>применять изученные методы познания (измерение, моделирование, перебор вариантов).</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b/>
          <w:color w:val="000000"/>
          <w:sz w:val="28"/>
          <w:lang w:val="ru-RU"/>
        </w:rPr>
        <w:t>Работа с информацией:</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читать, интерпретировать графически представленную информацию (схему, таблицу, диаграмму, другую модель);</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принимать правила, безопасно использовать предлагаемые электронные средства и источники информации.</w:t>
      </w:r>
    </w:p>
    <w:p w:rsidR="00823FE8" w:rsidRPr="00823FE8" w:rsidRDefault="00823FE8" w:rsidP="00823FE8">
      <w:pPr>
        <w:spacing w:after="0" w:line="264" w:lineRule="auto"/>
        <w:ind w:left="120"/>
        <w:jc w:val="both"/>
        <w:rPr>
          <w:rFonts w:ascii="Calibri" w:eastAsia="Calibri" w:hAnsi="Calibri" w:cs="Times New Roman"/>
          <w:lang w:val="ru-RU"/>
        </w:rPr>
      </w:pPr>
    </w:p>
    <w:p w:rsidR="00823FE8" w:rsidRPr="00823FE8" w:rsidRDefault="00823FE8" w:rsidP="00823FE8">
      <w:pPr>
        <w:spacing w:after="0" w:line="264" w:lineRule="auto"/>
        <w:ind w:left="120"/>
        <w:jc w:val="both"/>
        <w:rPr>
          <w:rFonts w:ascii="Calibri" w:eastAsia="Calibri" w:hAnsi="Calibri" w:cs="Times New Roman"/>
          <w:lang w:val="ru-RU"/>
        </w:rPr>
      </w:pPr>
      <w:r w:rsidRPr="00823FE8">
        <w:rPr>
          <w:rFonts w:ascii="Times New Roman" w:eastAsia="Calibri" w:hAnsi="Times New Roman" w:cs="Times New Roman"/>
          <w:b/>
          <w:color w:val="000000"/>
          <w:sz w:val="28"/>
          <w:lang w:val="ru-RU"/>
        </w:rPr>
        <w:t>Коммуникативные универсальные учебные действия</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b/>
          <w:color w:val="000000"/>
          <w:sz w:val="28"/>
          <w:lang w:val="ru-RU"/>
        </w:rPr>
        <w:t>Общение:</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конструировать утверждения, проверять их истинность;</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использовать текст задания для объяснения способа и хода решения математической задачи;</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комментировать процесс вычисления, построения, решения;</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объяснять полученный ответ с использованием изученной терминологии;</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 xml:space="preserve">ориентироваться в алгоритмах: воспроизводить, дополнять, исправлять </w:t>
      </w:r>
      <w:proofErr w:type="gramStart"/>
      <w:r w:rsidRPr="00823FE8">
        <w:rPr>
          <w:rFonts w:ascii="Times New Roman" w:eastAsia="Calibri" w:hAnsi="Times New Roman" w:cs="Times New Roman"/>
          <w:color w:val="000000"/>
          <w:sz w:val="28"/>
          <w:lang w:val="ru-RU"/>
        </w:rPr>
        <w:t>деформированные</w:t>
      </w:r>
      <w:proofErr w:type="gramEnd"/>
      <w:r w:rsidRPr="00823FE8">
        <w:rPr>
          <w:rFonts w:ascii="Times New Roman" w:eastAsia="Calibri" w:hAnsi="Times New Roman" w:cs="Times New Roman"/>
          <w:color w:val="000000"/>
          <w:sz w:val="28"/>
          <w:lang w:val="ru-RU"/>
        </w:rPr>
        <w:t>;</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 xml:space="preserve">самостоятельно составлять тексты заданий, аналогичные </w:t>
      </w:r>
      <w:proofErr w:type="gramStart"/>
      <w:r w:rsidRPr="00823FE8">
        <w:rPr>
          <w:rFonts w:ascii="Times New Roman" w:eastAsia="Calibri" w:hAnsi="Times New Roman" w:cs="Times New Roman"/>
          <w:color w:val="000000"/>
          <w:sz w:val="28"/>
          <w:lang w:val="ru-RU"/>
        </w:rPr>
        <w:t>типовым</w:t>
      </w:r>
      <w:proofErr w:type="gramEnd"/>
      <w:r w:rsidRPr="00823FE8">
        <w:rPr>
          <w:rFonts w:ascii="Times New Roman" w:eastAsia="Calibri" w:hAnsi="Times New Roman" w:cs="Times New Roman"/>
          <w:color w:val="000000"/>
          <w:sz w:val="28"/>
          <w:lang w:val="ru-RU"/>
        </w:rPr>
        <w:t xml:space="preserve"> изученным.</w:t>
      </w:r>
    </w:p>
    <w:p w:rsidR="00823FE8" w:rsidRPr="00823FE8" w:rsidRDefault="00823FE8" w:rsidP="00823FE8">
      <w:pPr>
        <w:spacing w:after="0" w:line="264" w:lineRule="auto"/>
        <w:ind w:left="120"/>
        <w:jc w:val="both"/>
        <w:rPr>
          <w:rFonts w:ascii="Calibri" w:eastAsia="Calibri" w:hAnsi="Calibri" w:cs="Times New Roman"/>
          <w:lang w:val="ru-RU"/>
        </w:rPr>
      </w:pPr>
    </w:p>
    <w:p w:rsidR="00823FE8" w:rsidRPr="00823FE8" w:rsidRDefault="00823FE8" w:rsidP="00823FE8">
      <w:pPr>
        <w:spacing w:after="0" w:line="264" w:lineRule="auto"/>
        <w:ind w:left="120"/>
        <w:jc w:val="both"/>
        <w:rPr>
          <w:rFonts w:ascii="Calibri" w:eastAsia="Calibri" w:hAnsi="Calibri" w:cs="Times New Roman"/>
          <w:lang w:val="ru-RU"/>
        </w:rPr>
      </w:pPr>
      <w:r w:rsidRPr="00823FE8">
        <w:rPr>
          <w:rFonts w:ascii="Times New Roman" w:eastAsia="Calibri" w:hAnsi="Times New Roman" w:cs="Times New Roman"/>
          <w:b/>
          <w:color w:val="000000"/>
          <w:sz w:val="28"/>
          <w:lang w:val="ru-RU"/>
        </w:rPr>
        <w:t>Регулятивные универсальные учебные действия</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b/>
          <w:color w:val="000000"/>
          <w:sz w:val="28"/>
          <w:lang w:val="ru-RU"/>
        </w:rPr>
        <w:t>Самоорганизация:</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планировать действия по решению учебной задачи для получения результата;</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планировать этапы предстоящей работы, определять последовательность учебных действий;</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выполнять правила безопасного использования электронных средств, предлагаемых в процессе обучения.</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b/>
          <w:color w:val="000000"/>
          <w:sz w:val="28"/>
          <w:lang w:val="ru-RU"/>
        </w:rPr>
        <w:t>Самоконтроль (рефлексия):</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lastRenderedPageBreak/>
        <w:t>осуществлять контроль процесса и результата своей деятельности;</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выбирать и при необходимости корректировать способы действий;</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находить ошибки в своей работе, устанавливать их причины, вести поиск путей преодоления ошибок;</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оценивать рациональность своих действий, давать им качественную характеристику.</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b/>
          <w:color w:val="000000"/>
          <w:sz w:val="28"/>
          <w:lang w:val="ru-RU"/>
        </w:rPr>
        <w:t>Совместная деятельность:</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823FE8" w:rsidRPr="00823FE8" w:rsidRDefault="00823FE8" w:rsidP="00823FE8">
      <w:pPr>
        <w:spacing w:after="0" w:line="264" w:lineRule="auto"/>
        <w:ind w:left="120"/>
        <w:jc w:val="both"/>
        <w:rPr>
          <w:rFonts w:ascii="Calibri" w:eastAsia="Calibri" w:hAnsi="Calibri" w:cs="Times New Roman"/>
          <w:lang w:val="ru-RU"/>
        </w:rPr>
      </w:pPr>
    </w:p>
    <w:p w:rsidR="00823FE8" w:rsidRPr="00823FE8" w:rsidRDefault="00823FE8" w:rsidP="00823FE8">
      <w:pPr>
        <w:spacing w:after="0" w:line="264" w:lineRule="auto"/>
        <w:ind w:left="120"/>
        <w:jc w:val="both"/>
        <w:rPr>
          <w:rFonts w:ascii="Calibri" w:eastAsia="Calibri" w:hAnsi="Calibri" w:cs="Times New Roman"/>
          <w:lang w:val="ru-RU"/>
        </w:rPr>
      </w:pPr>
      <w:r w:rsidRPr="00823FE8">
        <w:rPr>
          <w:rFonts w:ascii="Times New Roman" w:eastAsia="Calibri" w:hAnsi="Times New Roman" w:cs="Times New Roman"/>
          <w:b/>
          <w:color w:val="000000"/>
          <w:sz w:val="28"/>
          <w:lang w:val="ru-RU"/>
        </w:rPr>
        <w:t>ПРЕДМЕТНЫЕ РЕЗУЛЬТАТЫ</w:t>
      </w:r>
    </w:p>
    <w:p w:rsidR="00823FE8" w:rsidRPr="00823FE8" w:rsidRDefault="00823FE8" w:rsidP="00823FE8">
      <w:pPr>
        <w:spacing w:after="0" w:line="264" w:lineRule="auto"/>
        <w:ind w:left="12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К концу обучения в</w:t>
      </w:r>
      <w:r w:rsidRPr="00823FE8">
        <w:rPr>
          <w:rFonts w:ascii="Times New Roman" w:eastAsia="Calibri" w:hAnsi="Times New Roman" w:cs="Times New Roman"/>
          <w:b/>
          <w:color w:val="000000"/>
          <w:sz w:val="28"/>
          <w:lang w:val="ru-RU"/>
        </w:rPr>
        <w:t xml:space="preserve"> 4 классе</w:t>
      </w:r>
      <w:r w:rsidRPr="00823FE8">
        <w:rPr>
          <w:rFonts w:ascii="Times New Roman" w:eastAsia="Calibri" w:hAnsi="Times New Roman" w:cs="Times New Roman"/>
          <w:color w:val="000000"/>
          <w:sz w:val="28"/>
          <w:lang w:val="ru-RU"/>
        </w:rPr>
        <w:t xml:space="preserve"> у обучающегося будут сформированы следующие умения:</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читать, записывать, сравнивать, упорядочивать многозначные числа;</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находить число большее или меньшее данного числа на заданное число, в заданное число раз;</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находить долю величины, величину по её доле;</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находить неизвестный компонент арифметического действия;</w:t>
      </w:r>
    </w:p>
    <w:p w:rsidR="00823FE8" w:rsidRPr="00823FE8" w:rsidRDefault="00823FE8" w:rsidP="00823FE8">
      <w:pPr>
        <w:spacing w:after="0" w:line="264" w:lineRule="auto"/>
        <w:ind w:firstLine="600"/>
        <w:jc w:val="both"/>
        <w:rPr>
          <w:rFonts w:ascii="Calibri" w:eastAsia="Calibri" w:hAnsi="Calibri" w:cs="Times New Roman"/>
          <w:lang w:val="ru-RU"/>
        </w:rPr>
      </w:pPr>
      <w:proofErr w:type="gramStart"/>
      <w:r w:rsidRPr="00823FE8">
        <w:rPr>
          <w:rFonts w:ascii="Times New Roman" w:eastAsia="Calibri" w:hAnsi="Times New Roman" w:cs="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823FE8" w:rsidRPr="00823FE8" w:rsidRDefault="00823FE8" w:rsidP="00823FE8">
      <w:pPr>
        <w:spacing w:after="0" w:line="264" w:lineRule="auto"/>
        <w:ind w:firstLine="600"/>
        <w:jc w:val="both"/>
        <w:rPr>
          <w:rFonts w:ascii="Calibri" w:eastAsia="Calibri" w:hAnsi="Calibri" w:cs="Times New Roman"/>
          <w:lang w:val="ru-RU"/>
        </w:rPr>
      </w:pPr>
      <w:proofErr w:type="gramStart"/>
      <w:r w:rsidRPr="00823FE8">
        <w:rPr>
          <w:rFonts w:ascii="Times New Roman" w:eastAsia="Calibri" w:hAnsi="Times New Roman" w:cs="Times New Roman"/>
          <w:color w:val="000000"/>
          <w:sz w:val="28"/>
          <w:lang w:val="ru-RU"/>
        </w:rPr>
        <w:lastRenderedPageBreak/>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823FE8" w:rsidRPr="00823FE8" w:rsidRDefault="00823FE8" w:rsidP="00823FE8">
      <w:pPr>
        <w:spacing w:after="0" w:line="264" w:lineRule="auto"/>
        <w:ind w:firstLine="600"/>
        <w:jc w:val="both"/>
        <w:rPr>
          <w:rFonts w:ascii="Calibri" w:eastAsia="Calibri" w:hAnsi="Calibri" w:cs="Times New Roman"/>
          <w:lang w:val="ru-RU"/>
        </w:rPr>
      </w:pPr>
      <w:proofErr w:type="gramStart"/>
      <w:r w:rsidRPr="00823FE8">
        <w:rPr>
          <w:rFonts w:ascii="Times New Roman" w:eastAsia="Calibri" w:hAnsi="Times New Roman" w:cs="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различать окружность и круг, изображать с помощью циркуля и линейки окружность заданного радиуса;</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 xml:space="preserve">распознавать верные (истинные) и неверные (ложные) утверждения, приводить пример, контрпример; </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 xml:space="preserve">формулировать утверждение (вывод), строить </w:t>
      </w:r>
      <w:proofErr w:type="gramStart"/>
      <w:r w:rsidRPr="00823FE8">
        <w:rPr>
          <w:rFonts w:ascii="Times New Roman" w:eastAsia="Calibri" w:hAnsi="Times New Roman" w:cs="Times New Roman"/>
          <w:color w:val="000000"/>
          <w:sz w:val="28"/>
          <w:lang w:val="ru-RU"/>
        </w:rPr>
        <w:t>логические рассуждения</w:t>
      </w:r>
      <w:proofErr w:type="gramEnd"/>
      <w:r w:rsidRPr="00823FE8">
        <w:rPr>
          <w:rFonts w:ascii="Times New Roman" w:eastAsia="Calibri" w:hAnsi="Times New Roman" w:cs="Times New Roman"/>
          <w:color w:val="000000"/>
          <w:sz w:val="28"/>
          <w:lang w:val="ru-RU"/>
        </w:rPr>
        <w:t xml:space="preserve"> (двух-трёхшаговые);</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классифицировать объекты по заданным или самостоятельно установленным одному-двум признакам;</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заполнять данными предложенную таблицу, столбчатую диаграмму;</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lastRenderedPageBreak/>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составлять модель текстовой задачи, числовое выражение;</w:t>
      </w:r>
    </w:p>
    <w:p w:rsidR="00823FE8" w:rsidRPr="00823FE8" w:rsidRDefault="00823FE8" w:rsidP="00823FE8">
      <w:pPr>
        <w:spacing w:after="0" w:line="264" w:lineRule="auto"/>
        <w:ind w:firstLine="600"/>
        <w:jc w:val="both"/>
        <w:rPr>
          <w:rFonts w:ascii="Calibri" w:eastAsia="Calibri" w:hAnsi="Calibri" w:cs="Times New Roman"/>
          <w:lang w:val="ru-RU"/>
        </w:rPr>
      </w:pPr>
      <w:r w:rsidRPr="00823FE8">
        <w:rPr>
          <w:rFonts w:ascii="Times New Roman" w:eastAsia="Calibri" w:hAnsi="Times New Roman" w:cs="Times New Roman"/>
          <w:color w:val="000000"/>
          <w:sz w:val="28"/>
          <w:lang w:val="ru-RU"/>
        </w:rPr>
        <w:t xml:space="preserve">выбирать рациональное решение задачи, находить все верные решения из </w:t>
      </w:r>
      <w:proofErr w:type="gramStart"/>
      <w:r w:rsidRPr="00823FE8">
        <w:rPr>
          <w:rFonts w:ascii="Times New Roman" w:eastAsia="Calibri" w:hAnsi="Times New Roman" w:cs="Times New Roman"/>
          <w:color w:val="000000"/>
          <w:sz w:val="28"/>
          <w:lang w:val="ru-RU"/>
        </w:rPr>
        <w:t>предложенных</w:t>
      </w:r>
      <w:proofErr w:type="gramEnd"/>
      <w:r w:rsidRPr="00823FE8">
        <w:rPr>
          <w:rFonts w:ascii="Times New Roman" w:eastAsia="Calibri" w:hAnsi="Times New Roman" w:cs="Times New Roman"/>
          <w:color w:val="000000"/>
          <w:sz w:val="28"/>
          <w:lang w:val="ru-RU"/>
        </w:rPr>
        <w:t>.</w:t>
      </w:r>
    </w:p>
    <w:p w:rsidR="00306107" w:rsidRPr="00306107" w:rsidRDefault="00306107" w:rsidP="00306107">
      <w:pPr>
        <w:spacing w:after="0" w:line="240" w:lineRule="auto"/>
        <w:ind w:firstLine="567"/>
        <w:rPr>
          <w:rFonts w:ascii="Times New Roman" w:eastAsia="Calibri" w:hAnsi="Times New Roman" w:cs="Times New Roman"/>
          <w:sz w:val="28"/>
          <w:szCs w:val="24"/>
          <w:lang w:val="ru-RU"/>
        </w:rPr>
      </w:pPr>
      <w:bookmarkStart w:id="2" w:name="_GoBack"/>
      <w:r w:rsidRPr="00306107">
        <w:rPr>
          <w:rFonts w:ascii="Times New Roman" w:eastAsia="Calibri" w:hAnsi="Times New Roman" w:cs="Times New Roman"/>
          <w:sz w:val="28"/>
          <w:szCs w:val="24"/>
          <w:lang w:val="ru-RU"/>
        </w:rPr>
        <w:t xml:space="preserve">Тематическое планирование </w:t>
      </w:r>
      <w:r w:rsidRPr="00306107">
        <w:rPr>
          <w:rFonts w:ascii="Times New Roman" w:eastAsia="Calibri" w:hAnsi="Times New Roman" w:cs="Times New Roman"/>
          <w:b/>
          <w:sz w:val="28"/>
          <w:szCs w:val="24"/>
          <w:lang w:val="ru-RU"/>
        </w:rPr>
        <w:t>по курсу  «Математика»</w:t>
      </w:r>
      <w:r w:rsidRPr="00306107">
        <w:rPr>
          <w:rFonts w:ascii="Times New Roman" w:eastAsia="Calibri" w:hAnsi="Times New Roman" w:cs="Times New Roman"/>
          <w:sz w:val="28"/>
          <w:szCs w:val="24"/>
          <w:lang w:val="ru-RU"/>
        </w:rPr>
        <w:t xml:space="preserve">  для 4-го класса 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НОО -  создание благоприятных условий для усвоения </w:t>
      </w:r>
      <w:proofErr w:type="gramStart"/>
      <w:r w:rsidRPr="00306107">
        <w:rPr>
          <w:rFonts w:ascii="Times New Roman" w:eastAsia="Calibri" w:hAnsi="Times New Roman" w:cs="Times New Roman"/>
          <w:sz w:val="28"/>
          <w:szCs w:val="24"/>
          <w:lang w:val="ru-RU"/>
        </w:rPr>
        <w:t>обучающимися</w:t>
      </w:r>
      <w:proofErr w:type="gramEnd"/>
      <w:r w:rsidRPr="00306107">
        <w:rPr>
          <w:rFonts w:ascii="Times New Roman" w:eastAsia="Calibri" w:hAnsi="Times New Roman" w:cs="Times New Roman"/>
          <w:sz w:val="28"/>
          <w:szCs w:val="24"/>
          <w:lang w:val="ru-RU"/>
        </w:rPr>
        <w:t xml:space="preserve"> социально значимых знаний – знаний основных норм и традиций того общества, в котором они живут: </w:t>
      </w:r>
    </w:p>
    <w:p w:rsidR="00306107" w:rsidRPr="00306107" w:rsidRDefault="00306107" w:rsidP="00306107">
      <w:pPr>
        <w:spacing w:after="0" w:line="240" w:lineRule="auto"/>
        <w:rPr>
          <w:rFonts w:ascii="Times New Roman" w:eastAsia="Calibri" w:hAnsi="Times New Roman" w:cs="Times New Roman"/>
          <w:sz w:val="28"/>
          <w:szCs w:val="24"/>
          <w:lang w:val="ru-RU"/>
        </w:rPr>
      </w:pPr>
      <w:r w:rsidRPr="00306107">
        <w:rPr>
          <w:rFonts w:ascii="Times New Roman" w:eastAsia="Calibri" w:hAnsi="Times New Roman" w:cs="Times New Roman"/>
          <w:sz w:val="28"/>
          <w:szCs w:val="24"/>
          <w:lang w:val="ru-RU"/>
        </w:rPr>
        <w:t xml:space="preserve">- стремиться узнавать что-то новое, определять причины возникающих трудностей, путей их устранения; </w:t>
      </w:r>
    </w:p>
    <w:p w:rsidR="00306107" w:rsidRPr="00306107" w:rsidRDefault="00306107" w:rsidP="00306107">
      <w:pPr>
        <w:spacing w:after="0" w:line="240" w:lineRule="auto"/>
        <w:rPr>
          <w:rFonts w:ascii="Times New Roman" w:eastAsia="Calibri" w:hAnsi="Times New Roman" w:cs="Times New Roman"/>
          <w:sz w:val="28"/>
          <w:szCs w:val="24"/>
          <w:lang w:val="ru-RU"/>
        </w:rPr>
      </w:pPr>
      <w:r w:rsidRPr="00306107">
        <w:rPr>
          <w:rFonts w:ascii="Times New Roman" w:eastAsia="Calibri" w:hAnsi="Times New Roman" w:cs="Times New Roman"/>
          <w:sz w:val="28"/>
          <w:szCs w:val="24"/>
          <w:lang w:val="ru-RU"/>
        </w:rPr>
        <w:t>- овладение первоначальными умениями передачи, поиска, преобразования, хранения информации, использования компьютера;</w:t>
      </w:r>
    </w:p>
    <w:p w:rsidR="00306107" w:rsidRPr="00306107" w:rsidRDefault="00306107" w:rsidP="00306107">
      <w:pPr>
        <w:spacing w:after="0" w:line="240" w:lineRule="auto"/>
        <w:rPr>
          <w:rFonts w:ascii="Times New Roman" w:eastAsia="Calibri" w:hAnsi="Times New Roman" w:cs="Times New Roman"/>
          <w:sz w:val="28"/>
          <w:szCs w:val="24"/>
          <w:lang w:val="ru-RU"/>
        </w:rPr>
      </w:pPr>
      <w:r w:rsidRPr="00306107">
        <w:rPr>
          <w:rFonts w:ascii="Times New Roman" w:eastAsia="Calibri" w:hAnsi="Times New Roman" w:cs="Times New Roman"/>
          <w:sz w:val="28"/>
          <w:szCs w:val="24"/>
          <w:lang w:val="ru-RU"/>
        </w:rPr>
        <w:t>- умение регулировать конфликты, содержательно оценивать достоинства и недостатки действий и суждений одноклассников, умение принимать и координировать разные точки зрения для достижения общего результата;</w:t>
      </w:r>
    </w:p>
    <w:p w:rsidR="00306107" w:rsidRPr="00306107" w:rsidRDefault="00306107" w:rsidP="00306107">
      <w:pPr>
        <w:spacing w:after="0" w:line="240" w:lineRule="auto"/>
        <w:rPr>
          <w:rFonts w:ascii="Times New Roman" w:eastAsia="Calibri" w:hAnsi="Times New Roman" w:cs="Times New Roman"/>
          <w:sz w:val="28"/>
          <w:szCs w:val="24"/>
          <w:lang w:val="ru-RU"/>
        </w:rPr>
      </w:pPr>
      <w:r w:rsidRPr="00306107">
        <w:rPr>
          <w:rFonts w:ascii="Times New Roman" w:eastAsia="Calibri" w:hAnsi="Times New Roman" w:cs="Times New Roman"/>
          <w:sz w:val="28"/>
          <w:szCs w:val="24"/>
          <w:lang w:val="ru-RU"/>
        </w:rPr>
        <w:t xml:space="preserve">- уважительно относиться к людям иной национальной или религиозной принадлежности, иного имущественного положения, людям с ограниченными возможностями здоровья (толерантность); </w:t>
      </w:r>
    </w:p>
    <w:p w:rsidR="00306107" w:rsidRPr="00306107" w:rsidRDefault="00306107" w:rsidP="00306107">
      <w:pPr>
        <w:spacing w:after="0" w:line="240" w:lineRule="auto"/>
        <w:rPr>
          <w:rFonts w:ascii="Times New Roman" w:eastAsia="Calibri" w:hAnsi="Times New Roman" w:cs="Times New Roman"/>
          <w:sz w:val="28"/>
          <w:szCs w:val="24"/>
          <w:lang w:val="ru-RU"/>
        </w:rPr>
      </w:pPr>
      <w:r w:rsidRPr="00306107">
        <w:rPr>
          <w:rFonts w:ascii="Times New Roman" w:eastAsia="Calibri" w:hAnsi="Times New Roman" w:cs="Times New Roman"/>
          <w:sz w:val="28"/>
          <w:szCs w:val="24"/>
          <w:lang w:val="ru-RU"/>
        </w:rPr>
        <w:t xml:space="preserve">- быть уверенным в себе, открытым и общительным, не стесняться быть в чем-то непохожим на других ребят; </w:t>
      </w:r>
    </w:p>
    <w:p w:rsidR="00306107" w:rsidRPr="00306107" w:rsidRDefault="00306107" w:rsidP="00306107">
      <w:pPr>
        <w:spacing w:after="0" w:line="240" w:lineRule="auto"/>
        <w:rPr>
          <w:rFonts w:ascii="Times New Roman" w:eastAsia="Calibri" w:hAnsi="Times New Roman" w:cs="Times New Roman"/>
          <w:sz w:val="28"/>
          <w:szCs w:val="24"/>
          <w:lang w:val="ru-RU"/>
        </w:rPr>
      </w:pPr>
      <w:r w:rsidRPr="00306107">
        <w:rPr>
          <w:rFonts w:ascii="Times New Roman" w:eastAsia="Calibri" w:hAnsi="Times New Roman" w:cs="Times New Roman"/>
          <w:sz w:val="28"/>
          <w:szCs w:val="24"/>
          <w:lang w:val="ru-RU"/>
        </w:rPr>
        <w:t>- уметь ставить перед собой цели и проявлять инициативу, отстаивать свое мнение и действовать самостоятельно, без помощи старших.</w:t>
      </w:r>
    </w:p>
    <w:p w:rsidR="00306107" w:rsidRPr="00306107" w:rsidRDefault="00306107" w:rsidP="00306107">
      <w:pPr>
        <w:spacing w:after="0" w:line="240" w:lineRule="auto"/>
        <w:ind w:left="360"/>
        <w:jc w:val="both"/>
        <w:rPr>
          <w:rFonts w:ascii="Times New Roman" w:eastAsia="Calibri" w:hAnsi="Times New Roman" w:cs="Times New Roman"/>
          <w:b/>
          <w:sz w:val="28"/>
          <w:szCs w:val="24"/>
          <w:lang w:val="ru-RU"/>
        </w:rPr>
      </w:pPr>
    </w:p>
    <w:p w:rsidR="00306107" w:rsidRPr="00306107" w:rsidRDefault="00306107" w:rsidP="00306107">
      <w:pPr>
        <w:spacing w:after="0" w:line="240" w:lineRule="auto"/>
        <w:ind w:left="360"/>
        <w:jc w:val="both"/>
        <w:rPr>
          <w:rFonts w:ascii="Times New Roman" w:eastAsia="Calibri" w:hAnsi="Times New Roman" w:cs="Times New Roman"/>
          <w:b/>
          <w:sz w:val="28"/>
          <w:szCs w:val="24"/>
          <w:lang w:val="ru-RU"/>
        </w:rPr>
      </w:pPr>
      <w:r w:rsidRPr="00306107">
        <w:rPr>
          <w:rFonts w:ascii="Times New Roman" w:eastAsia="Calibri" w:hAnsi="Times New Roman" w:cs="Times New Roman"/>
          <w:b/>
          <w:sz w:val="28"/>
          <w:szCs w:val="24"/>
          <w:lang w:val="ru-RU"/>
        </w:rPr>
        <w:t xml:space="preserve">Формы работы: </w:t>
      </w:r>
      <w:r w:rsidRPr="00306107">
        <w:rPr>
          <w:rFonts w:ascii="Times New Roman" w:eastAsia="Calibri" w:hAnsi="Times New Roman" w:cs="Times New Roman"/>
          <w:sz w:val="28"/>
          <w:szCs w:val="24"/>
          <w:lang w:val="ru-RU"/>
        </w:rPr>
        <w:t>Индивидуальная, групповая, парная, фронтальная.</w:t>
      </w:r>
    </w:p>
    <w:p w:rsidR="00306107" w:rsidRPr="00306107" w:rsidRDefault="00306107" w:rsidP="00306107">
      <w:pPr>
        <w:spacing w:after="0" w:line="240" w:lineRule="auto"/>
        <w:ind w:firstLine="360"/>
        <w:jc w:val="both"/>
        <w:rPr>
          <w:rFonts w:ascii="Times New Roman" w:eastAsia="Calibri" w:hAnsi="Times New Roman" w:cs="Times New Roman"/>
          <w:b/>
          <w:sz w:val="28"/>
          <w:szCs w:val="24"/>
          <w:lang w:val="ru-RU"/>
        </w:rPr>
      </w:pPr>
      <w:r w:rsidRPr="00306107">
        <w:rPr>
          <w:rFonts w:ascii="Times New Roman" w:eastAsia="Calibri" w:hAnsi="Times New Roman" w:cs="Times New Roman"/>
          <w:b/>
          <w:sz w:val="28"/>
          <w:szCs w:val="24"/>
          <w:lang w:val="ru-RU"/>
        </w:rPr>
        <w:t xml:space="preserve">Технологии: </w:t>
      </w:r>
      <w:r w:rsidRPr="00306107">
        <w:rPr>
          <w:rFonts w:ascii="Times New Roman" w:eastAsia="Calibri" w:hAnsi="Times New Roman" w:cs="Times New Roman"/>
          <w:sz w:val="28"/>
          <w:szCs w:val="24"/>
          <w:lang w:val="ru-RU"/>
        </w:rPr>
        <w:t>Игровая, индивидуально-дифференцированная, проектная, КСО, технология оценивания, элементы проблемного обучения.</w:t>
      </w:r>
    </w:p>
    <w:p w:rsidR="00306107" w:rsidRPr="00306107" w:rsidRDefault="00306107" w:rsidP="00306107">
      <w:pPr>
        <w:spacing w:after="0" w:line="240" w:lineRule="auto"/>
        <w:ind w:firstLine="426"/>
        <w:rPr>
          <w:rFonts w:ascii="Times New Roman" w:eastAsia="Calibri" w:hAnsi="Times New Roman" w:cs="Times New Roman"/>
          <w:sz w:val="28"/>
          <w:szCs w:val="24"/>
          <w:lang w:val="ru-RU"/>
        </w:rPr>
      </w:pPr>
      <w:proofErr w:type="gramStart"/>
      <w:r w:rsidRPr="00306107">
        <w:rPr>
          <w:rFonts w:ascii="Times New Roman" w:eastAsia="Calibri" w:hAnsi="Times New Roman" w:cs="Times New Roman"/>
          <w:b/>
          <w:sz w:val="28"/>
          <w:szCs w:val="24"/>
          <w:lang w:val="ru-RU"/>
        </w:rPr>
        <w:t xml:space="preserve">Виды учебной деятельности: </w:t>
      </w:r>
      <w:r w:rsidRPr="00306107">
        <w:rPr>
          <w:rFonts w:ascii="Times New Roman" w:eastAsia="Calibri" w:hAnsi="Times New Roman" w:cs="Times New Roman"/>
          <w:sz w:val="28"/>
          <w:szCs w:val="24"/>
          <w:lang w:val="ru-RU"/>
        </w:rPr>
        <w:t>планирование, игра, дидактическая игра</w:t>
      </w:r>
      <w:r w:rsidRPr="00306107">
        <w:rPr>
          <w:rFonts w:ascii="Times New Roman" w:eastAsia="Calibri" w:hAnsi="Times New Roman" w:cs="Times New Roman"/>
          <w:b/>
          <w:sz w:val="28"/>
          <w:szCs w:val="24"/>
          <w:lang w:val="ru-RU"/>
        </w:rPr>
        <w:t xml:space="preserve">, </w:t>
      </w:r>
      <w:r w:rsidRPr="00306107">
        <w:rPr>
          <w:rFonts w:ascii="Times New Roman" w:eastAsia="Calibri" w:hAnsi="Times New Roman" w:cs="Times New Roman"/>
          <w:sz w:val="28"/>
          <w:szCs w:val="24"/>
          <w:lang w:val="ru-RU"/>
        </w:rPr>
        <w:t>работа с текстом, таблицами, схемами, самостоятельная работа, индивидуальная работа, проверка, самопроверка, рефлексия.</w:t>
      </w:r>
      <w:proofErr w:type="gramEnd"/>
    </w:p>
    <w:p w:rsidR="00306107" w:rsidRPr="00306107" w:rsidRDefault="00306107" w:rsidP="00306107">
      <w:pPr>
        <w:spacing w:after="0" w:line="240" w:lineRule="auto"/>
        <w:ind w:firstLine="567"/>
        <w:rPr>
          <w:rFonts w:ascii="Times New Roman" w:eastAsia="Times New Roman" w:hAnsi="Times New Roman" w:cs="Times New Roman"/>
          <w:b/>
          <w:bCs/>
          <w:sz w:val="28"/>
          <w:szCs w:val="24"/>
          <w:lang w:val="ru-RU" w:eastAsia="ru-RU"/>
        </w:rPr>
      </w:pPr>
    </w:p>
    <w:p w:rsidR="00306107" w:rsidRPr="00306107" w:rsidRDefault="00306107" w:rsidP="00306107">
      <w:pPr>
        <w:spacing w:after="0" w:line="240" w:lineRule="auto"/>
        <w:ind w:firstLine="567"/>
        <w:rPr>
          <w:rFonts w:ascii="Times New Roman" w:eastAsia="Calibri" w:hAnsi="Times New Roman" w:cs="Times New Roman"/>
          <w:sz w:val="28"/>
          <w:szCs w:val="24"/>
          <w:lang w:val="ru-RU"/>
        </w:rPr>
      </w:pPr>
      <w:r w:rsidRPr="00306107">
        <w:rPr>
          <w:rFonts w:ascii="Times New Roman" w:eastAsia="Calibri" w:hAnsi="Times New Roman" w:cs="Times New Roman"/>
          <w:sz w:val="28"/>
          <w:szCs w:val="24"/>
          <w:lang w:val="ru-RU"/>
        </w:rPr>
        <w:t>В случае официального объявления о введении карантина, отмены учебных занятий, в случае проведения в стенах Школы городских, краевых мероприятий, проведения мероприятий государственной итоговой аттестации учащиеся имеют возможность получать электронное  обучение, дистанционные технологии при реализации образовательных программ. (Положение об электронном обучении и  использовании дистанционных  образовательных технологий  при реализации образовательных программ).</w:t>
      </w:r>
    </w:p>
    <w:bookmarkEnd w:id="2"/>
    <w:p w:rsidR="00823FE8" w:rsidRDefault="00823FE8" w:rsidP="00823FE8">
      <w:pPr>
        <w:spacing w:after="0"/>
        <w:rPr>
          <w:rFonts w:ascii="Times New Roman" w:hAnsi="Times New Roman"/>
          <w:b/>
          <w:color w:val="000000"/>
          <w:sz w:val="28"/>
          <w:lang w:val="ru-RU"/>
        </w:rPr>
      </w:pPr>
    </w:p>
    <w:p w:rsidR="00823FE8" w:rsidRDefault="00823FE8" w:rsidP="00FC6280">
      <w:pPr>
        <w:spacing w:after="0"/>
        <w:ind w:left="120"/>
        <w:jc w:val="center"/>
        <w:rPr>
          <w:rFonts w:ascii="Times New Roman" w:hAnsi="Times New Roman"/>
          <w:b/>
          <w:color w:val="000000"/>
          <w:sz w:val="28"/>
          <w:lang w:val="ru-RU"/>
        </w:rPr>
      </w:pPr>
    </w:p>
    <w:p w:rsidR="00FC6280" w:rsidRDefault="00FC6280" w:rsidP="00FC6280">
      <w:pPr>
        <w:spacing w:after="0"/>
        <w:ind w:left="120"/>
        <w:jc w:val="center"/>
        <w:rPr>
          <w:rFonts w:ascii="Times New Roman" w:hAnsi="Times New Roman"/>
          <w:b/>
          <w:color w:val="000000"/>
          <w:sz w:val="28"/>
          <w:lang w:val="ru-RU"/>
        </w:rPr>
      </w:pPr>
      <w:r w:rsidRPr="00CD7414">
        <w:rPr>
          <w:rFonts w:ascii="Times New Roman" w:hAnsi="Times New Roman"/>
          <w:b/>
          <w:color w:val="000000"/>
          <w:sz w:val="28"/>
          <w:lang w:val="ru-RU"/>
        </w:rPr>
        <w:lastRenderedPageBreak/>
        <w:t>ТЕМАТИЧЕСКОЕ ПЛАНИРОВАНИЕ</w:t>
      </w:r>
      <w:r w:rsidRPr="00FC6280">
        <w:rPr>
          <w:rFonts w:ascii="Times New Roman" w:hAnsi="Times New Roman"/>
          <w:b/>
          <w:color w:val="000000"/>
          <w:sz w:val="28"/>
          <w:lang w:val="ru-RU"/>
        </w:rPr>
        <w:t>4 КЛАСС</w:t>
      </w:r>
    </w:p>
    <w:tbl>
      <w:tblPr>
        <w:tblW w:w="10174" w:type="dxa"/>
        <w:tblCellSpacing w:w="20" w:type="nil"/>
        <w:tblInd w:w="-28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7"/>
        <w:gridCol w:w="2034"/>
        <w:gridCol w:w="925"/>
        <w:gridCol w:w="1825"/>
        <w:gridCol w:w="1913"/>
        <w:gridCol w:w="2800"/>
      </w:tblGrid>
      <w:tr w:rsidR="00FC6280" w:rsidTr="00FC6280">
        <w:trPr>
          <w:trHeight w:val="144"/>
          <w:tblCellSpacing w:w="20" w:type="nil"/>
        </w:trPr>
        <w:tc>
          <w:tcPr>
            <w:tcW w:w="677" w:type="dxa"/>
            <w:vMerge w:val="restart"/>
            <w:tcMar>
              <w:top w:w="50" w:type="dxa"/>
              <w:left w:w="100" w:type="dxa"/>
            </w:tcMar>
            <w:vAlign w:val="center"/>
          </w:tcPr>
          <w:p w:rsidR="00FC6280" w:rsidRPr="00FC6280" w:rsidRDefault="00FC6280" w:rsidP="00FC6280">
            <w:pPr>
              <w:spacing w:after="0" w:line="240" w:lineRule="auto"/>
              <w:ind w:left="135"/>
              <w:rPr>
                <w:i/>
              </w:rPr>
            </w:pPr>
            <w:r w:rsidRPr="00FC6280">
              <w:rPr>
                <w:rFonts w:ascii="Times New Roman" w:hAnsi="Times New Roman"/>
                <w:b/>
                <w:i/>
                <w:color w:val="000000"/>
                <w:sz w:val="24"/>
              </w:rPr>
              <w:t xml:space="preserve">№ п/п </w:t>
            </w:r>
          </w:p>
          <w:p w:rsidR="00FC6280" w:rsidRPr="00FC6280" w:rsidRDefault="00FC6280" w:rsidP="00FC6280">
            <w:pPr>
              <w:spacing w:after="0" w:line="240" w:lineRule="auto"/>
              <w:ind w:left="135"/>
              <w:rPr>
                <w:i/>
              </w:rPr>
            </w:pPr>
          </w:p>
        </w:tc>
        <w:tc>
          <w:tcPr>
            <w:tcW w:w="2034" w:type="dxa"/>
            <w:vMerge w:val="restart"/>
            <w:tcMar>
              <w:top w:w="50" w:type="dxa"/>
              <w:left w:w="100" w:type="dxa"/>
            </w:tcMar>
            <w:vAlign w:val="center"/>
          </w:tcPr>
          <w:p w:rsidR="00FC6280" w:rsidRPr="00FC6280" w:rsidRDefault="00FC6280" w:rsidP="00FC6280">
            <w:pPr>
              <w:spacing w:after="0" w:line="240" w:lineRule="auto"/>
              <w:ind w:left="135"/>
              <w:rPr>
                <w:i/>
              </w:rPr>
            </w:pPr>
            <w:r w:rsidRPr="00FC6280">
              <w:rPr>
                <w:rFonts w:ascii="Times New Roman" w:hAnsi="Times New Roman"/>
                <w:b/>
                <w:i/>
                <w:color w:val="000000"/>
                <w:sz w:val="24"/>
              </w:rPr>
              <w:t xml:space="preserve">Наименование разделов и тем программы </w:t>
            </w:r>
          </w:p>
          <w:p w:rsidR="00FC6280" w:rsidRPr="00FC6280" w:rsidRDefault="00FC6280" w:rsidP="00FC6280">
            <w:pPr>
              <w:spacing w:after="0" w:line="240" w:lineRule="auto"/>
              <w:ind w:left="135"/>
              <w:rPr>
                <w:i/>
              </w:rPr>
            </w:pPr>
          </w:p>
        </w:tc>
        <w:tc>
          <w:tcPr>
            <w:tcW w:w="0" w:type="auto"/>
            <w:gridSpan w:val="3"/>
            <w:tcMar>
              <w:top w:w="50" w:type="dxa"/>
              <w:left w:w="100" w:type="dxa"/>
            </w:tcMar>
            <w:vAlign w:val="center"/>
          </w:tcPr>
          <w:p w:rsidR="00FC6280" w:rsidRPr="00FC6280" w:rsidRDefault="00FC6280" w:rsidP="00FC6280">
            <w:pPr>
              <w:spacing w:after="0" w:line="240" w:lineRule="auto"/>
              <w:rPr>
                <w:i/>
              </w:rPr>
            </w:pPr>
            <w:r w:rsidRPr="00FC6280">
              <w:rPr>
                <w:rFonts w:ascii="Times New Roman" w:hAnsi="Times New Roman"/>
                <w:b/>
                <w:i/>
                <w:color w:val="000000"/>
                <w:sz w:val="24"/>
              </w:rPr>
              <w:t>Количество часов</w:t>
            </w:r>
          </w:p>
        </w:tc>
        <w:tc>
          <w:tcPr>
            <w:tcW w:w="2800" w:type="dxa"/>
            <w:vMerge w:val="restart"/>
            <w:tcMar>
              <w:top w:w="50" w:type="dxa"/>
              <w:left w:w="100" w:type="dxa"/>
            </w:tcMar>
            <w:vAlign w:val="center"/>
          </w:tcPr>
          <w:p w:rsidR="00FC6280" w:rsidRPr="00FC6280" w:rsidRDefault="00FC6280" w:rsidP="00FC6280">
            <w:pPr>
              <w:spacing w:after="0" w:line="240" w:lineRule="auto"/>
              <w:ind w:left="135"/>
              <w:rPr>
                <w:i/>
              </w:rPr>
            </w:pPr>
            <w:r w:rsidRPr="00FC6280">
              <w:rPr>
                <w:rFonts w:ascii="Times New Roman" w:hAnsi="Times New Roman"/>
                <w:b/>
                <w:i/>
                <w:color w:val="000000"/>
                <w:sz w:val="24"/>
              </w:rPr>
              <w:t xml:space="preserve">Электронные (цифровые) образовательные ресурсы </w:t>
            </w:r>
          </w:p>
          <w:p w:rsidR="00FC6280" w:rsidRPr="00FC6280" w:rsidRDefault="00FC6280" w:rsidP="00FC6280">
            <w:pPr>
              <w:spacing w:after="0" w:line="240" w:lineRule="auto"/>
              <w:ind w:left="135"/>
              <w:rPr>
                <w:i/>
              </w:rPr>
            </w:pPr>
          </w:p>
        </w:tc>
      </w:tr>
      <w:tr w:rsidR="00FC6280" w:rsidTr="00FC6280">
        <w:trPr>
          <w:trHeight w:val="144"/>
          <w:tblCellSpacing w:w="20" w:type="nil"/>
        </w:trPr>
        <w:tc>
          <w:tcPr>
            <w:tcW w:w="0" w:type="auto"/>
            <w:vMerge/>
            <w:tcBorders>
              <w:top w:val="nil"/>
            </w:tcBorders>
            <w:tcMar>
              <w:top w:w="50" w:type="dxa"/>
              <w:left w:w="100" w:type="dxa"/>
            </w:tcMar>
          </w:tcPr>
          <w:p w:rsidR="00FC6280" w:rsidRDefault="00FC6280" w:rsidP="00FC6280"/>
        </w:tc>
        <w:tc>
          <w:tcPr>
            <w:tcW w:w="0" w:type="auto"/>
            <w:vMerge/>
            <w:tcBorders>
              <w:top w:val="nil"/>
            </w:tcBorders>
            <w:tcMar>
              <w:top w:w="50" w:type="dxa"/>
              <w:left w:w="100" w:type="dxa"/>
            </w:tcMar>
          </w:tcPr>
          <w:p w:rsidR="00FC6280" w:rsidRDefault="00FC6280" w:rsidP="00FC6280"/>
        </w:tc>
        <w:tc>
          <w:tcPr>
            <w:tcW w:w="925" w:type="dxa"/>
            <w:tcMar>
              <w:top w:w="50" w:type="dxa"/>
              <w:left w:w="100" w:type="dxa"/>
            </w:tcMar>
            <w:vAlign w:val="center"/>
          </w:tcPr>
          <w:p w:rsidR="00FC6280" w:rsidRPr="00FC6280" w:rsidRDefault="00FC6280" w:rsidP="00FC6280">
            <w:pPr>
              <w:spacing w:after="0" w:line="240" w:lineRule="auto"/>
              <w:ind w:left="135"/>
              <w:rPr>
                <w:i/>
              </w:rPr>
            </w:pPr>
            <w:r w:rsidRPr="00FC6280">
              <w:rPr>
                <w:rFonts w:ascii="Times New Roman" w:hAnsi="Times New Roman"/>
                <w:b/>
                <w:i/>
                <w:color w:val="000000"/>
                <w:sz w:val="24"/>
              </w:rPr>
              <w:t xml:space="preserve">Всего </w:t>
            </w:r>
          </w:p>
          <w:p w:rsidR="00FC6280" w:rsidRPr="00FC6280" w:rsidRDefault="00FC6280" w:rsidP="00FC6280">
            <w:pPr>
              <w:spacing w:after="0" w:line="240" w:lineRule="auto"/>
              <w:ind w:left="135"/>
              <w:rPr>
                <w:i/>
              </w:rPr>
            </w:pPr>
          </w:p>
        </w:tc>
        <w:tc>
          <w:tcPr>
            <w:tcW w:w="1825" w:type="dxa"/>
            <w:tcMar>
              <w:top w:w="50" w:type="dxa"/>
              <w:left w:w="100" w:type="dxa"/>
            </w:tcMar>
            <w:vAlign w:val="center"/>
          </w:tcPr>
          <w:p w:rsidR="00FC6280" w:rsidRPr="00FC6280" w:rsidRDefault="00FC6280" w:rsidP="00FC6280">
            <w:pPr>
              <w:spacing w:after="0" w:line="240" w:lineRule="auto"/>
              <w:ind w:left="135"/>
              <w:rPr>
                <w:i/>
              </w:rPr>
            </w:pPr>
            <w:r w:rsidRPr="00FC6280">
              <w:rPr>
                <w:rFonts w:ascii="Times New Roman" w:hAnsi="Times New Roman"/>
                <w:b/>
                <w:i/>
                <w:color w:val="000000"/>
                <w:sz w:val="24"/>
              </w:rPr>
              <w:t xml:space="preserve">Контрольные работы </w:t>
            </w:r>
          </w:p>
          <w:p w:rsidR="00FC6280" w:rsidRPr="00FC6280" w:rsidRDefault="00FC6280" w:rsidP="00FC6280">
            <w:pPr>
              <w:spacing w:after="0" w:line="240" w:lineRule="auto"/>
              <w:ind w:left="135"/>
              <w:rPr>
                <w:i/>
              </w:rPr>
            </w:pPr>
          </w:p>
        </w:tc>
        <w:tc>
          <w:tcPr>
            <w:tcW w:w="1913" w:type="dxa"/>
            <w:tcMar>
              <w:top w:w="50" w:type="dxa"/>
              <w:left w:w="100" w:type="dxa"/>
            </w:tcMar>
            <w:vAlign w:val="center"/>
          </w:tcPr>
          <w:p w:rsidR="00FC6280" w:rsidRPr="00FC6280" w:rsidRDefault="00FC6280" w:rsidP="00FC6280">
            <w:pPr>
              <w:spacing w:after="0" w:line="240" w:lineRule="auto"/>
              <w:ind w:left="135"/>
              <w:rPr>
                <w:i/>
              </w:rPr>
            </w:pPr>
            <w:r w:rsidRPr="00FC6280">
              <w:rPr>
                <w:rFonts w:ascii="Times New Roman" w:hAnsi="Times New Roman"/>
                <w:b/>
                <w:i/>
                <w:color w:val="000000"/>
                <w:sz w:val="24"/>
              </w:rPr>
              <w:t xml:space="preserve">Практические работы </w:t>
            </w:r>
          </w:p>
          <w:p w:rsidR="00FC6280" w:rsidRPr="00FC6280" w:rsidRDefault="00FC6280" w:rsidP="00FC6280">
            <w:pPr>
              <w:spacing w:after="0" w:line="240" w:lineRule="auto"/>
              <w:ind w:left="135"/>
              <w:rPr>
                <w:i/>
              </w:rPr>
            </w:pPr>
          </w:p>
        </w:tc>
        <w:tc>
          <w:tcPr>
            <w:tcW w:w="2800" w:type="dxa"/>
            <w:vMerge/>
            <w:tcBorders>
              <w:top w:val="nil"/>
            </w:tcBorders>
            <w:tcMar>
              <w:top w:w="50" w:type="dxa"/>
              <w:left w:w="100" w:type="dxa"/>
            </w:tcMar>
          </w:tcPr>
          <w:p w:rsidR="00FC6280" w:rsidRDefault="00FC6280" w:rsidP="00FC6280"/>
        </w:tc>
      </w:tr>
      <w:tr w:rsidR="00FC6280" w:rsidTr="00FC6280">
        <w:trPr>
          <w:trHeight w:val="144"/>
          <w:tblCellSpacing w:w="20" w:type="nil"/>
        </w:trPr>
        <w:tc>
          <w:tcPr>
            <w:tcW w:w="10174" w:type="dxa"/>
            <w:gridSpan w:val="6"/>
            <w:tcMar>
              <w:top w:w="50" w:type="dxa"/>
              <w:left w:w="100" w:type="dxa"/>
            </w:tcMar>
            <w:vAlign w:val="center"/>
          </w:tcPr>
          <w:p w:rsidR="00FC6280" w:rsidRDefault="00FC6280" w:rsidP="00FC6280">
            <w:pPr>
              <w:spacing w:after="0" w:line="240" w:lineRule="auto"/>
              <w:ind w:left="135"/>
            </w:pPr>
            <w:r>
              <w:rPr>
                <w:rFonts w:ascii="Times New Roman" w:hAnsi="Times New Roman"/>
                <w:b/>
                <w:color w:val="000000"/>
                <w:sz w:val="24"/>
              </w:rPr>
              <w:t>Раздел 1.Числа и величины</w:t>
            </w:r>
          </w:p>
        </w:tc>
      </w:tr>
      <w:tr w:rsidR="00FC6280" w:rsidRPr="009C3A8D" w:rsidTr="00FC6280">
        <w:trPr>
          <w:trHeight w:val="144"/>
          <w:tblCellSpacing w:w="20" w:type="nil"/>
        </w:trPr>
        <w:tc>
          <w:tcPr>
            <w:tcW w:w="677" w:type="dxa"/>
            <w:tcMar>
              <w:top w:w="50" w:type="dxa"/>
              <w:left w:w="100" w:type="dxa"/>
            </w:tcMar>
            <w:vAlign w:val="center"/>
          </w:tcPr>
          <w:p w:rsidR="00FC6280" w:rsidRDefault="00FC6280" w:rsidP="00FC6280">
            <w:pPr>
              <w:spacing w:after="0" w:line="240" w:lineRule="auto"/>
            </w:pPr>
            <w:r>
              <w:rPr>
                <w:rFonts w:ascii="Times New Roman" w:hAnsi="Times New Roman"/>
                <w:color w:val="000000"/>
                <w:sz w:val="24"/>
              </w:rPr>
              <w:t>1.1</w:t>
            </w:r>
          </w:p>
        </w:tc>
        <w:tc>
          <w:tcPr>
            <w:tcW w:w="2034" w:type="dxa"/>
            <w:tcMar>
              <w:top w:w="50" w:type="dxa"/>
              <w:left w:w="100" w:type="dxa"/>
            </w:tcMar>
            <w:vAlign w:val="center"/>
          </w:tcPr>
          <w:p w:rsidR="00FC6280" w:rsidRDefault="00FC6280" w:rsidP="00FC6280">
            <w:pPr>
              <w:spacing w:after="0" w:line="240" w:lineRule="auto"/>
              <w:ind w:left="135"/>
            </w:pPr>
            <w:r>
              <w:rPr>
                <w:rFonts w:ascii="Times New Roman" w:hAnsi="Times New Roman"/>
                <w:color w:val="000000"/>
                <w:sz w:val="24"/>
              </w:rPr>
              <w:t>Числа</w:t>
            </w:r>
          </w:p>
        </w:tc>
        <w:tc>
          <w:tcPr>
            <w:tcW w:w="925" w:type="dxa"/>
            <w:tcMar>
              <w:top w:w="50" w:type="dxa"/>
              <w:left w:w="100" w:type="dxa"/>
            </w:tcMar>
            <w:vAlign w:val="center"/>
          </w:tcPr>
          <w:p w:rsidR="00FC6280" w:rsidRDefault="00FC6280" w:rsidP="00FC6280">
            <w:pPr>
              <w:spacing w:after="0" w:line="240" w:lineRule="auto"/>
              <w:ind w:left="135"/>
              <w:jc w:val="center"/>
            </w:pPr>
            <w:r>
              <w:rPr>
                <w:rFonts w:ascii="Times New Roman" w:hAnsi="Times New Roman"/>
                <w:color w:val="000000"/>
                <w:sz w:val="24"/>
              </w:rPr>
              <w:t xml:space="preserve"> 11 </w:t>
            </w:r>
          </w:p>
        </w:tc>
        <w:tc>
          <w:tcPr>
            <w:tcW w:w="1825" w:type="dxa"/>
            <w:tcMar>
              <w:top w:w="50" w:type="dxa"/>
              <w:left w:w="100" w:type="dxa"/>
            </w:tcMar>
            <w:vAlign w:val="center"/>
          </w:tcPr>
          <w:p w:rsidR="00FC6280" w:rsidRDefault="00FC6280" w:rsidP="00FC6280">
            <w:pPr>
              <w:spacing w:after="0" w:line="240" w:lineRule="auto"/>
              <w:ind w:left="135"/>
              <w:jc w:val="center"/>
            </w:pPr>
          </w:p>
        </w:tc>
        <w:tc>
          <w:tcPr>
            <w:tcW w:w="1913" w:type="dxa"/>
            <w:tcMar>
              <w:top w:w="50" w:type="dxa"/>
              <w:left w:w="100" w:type="dxa"/>
            </w:tcMar>
            <w:vAlign w:val="center"/>
          </w:tcPr>
          <w:p w:rsidR="00FC6280" w:rsidRDefault="00FC6280" w:rsidP="00FC6280">
            <w:pPr>
              <w:spacing w:after="0" w:line="240" w:lineRule="auto"/>
              <w:ind w:left="135"/>
              <w:jc w:val="center"/>
            </w:pPr>
          </w:p>
        </w:tc>
        <w:tc>
          <w:tcPr>
            <w:tcW w:w="2800" w:type="dxa"/>
            <w:tcMar>
              <w:top w:w="50" w:type="dxa"/>
              <w:left w:w="100" w:type="dxa"/>
            </w:tcMar>
            <w:vAlign w:val="center"/>
          </w:tcPr>
          <w:p w:rsidR="00FC6280" w:rsidRPr="00B31BD3" w:rsidRDefault="00FC6280" w:rsidP="00FC6280">
            <w:pPr>
              <w:spacing w:after="0" w:line="240" w:lineRule="auto"/>
              <w:ind w:left="135"/>
              <w:rPr>
                <w:lang w:val="ru-RU"/>
              </w:rPr>
            </w:pPr>
            <w:r w:rsidRPr="00B31BD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31BD3">
                <w:rPr>
                  <w:rFonts w:ascii="Times New Roman" w:hAnsi="Times New Roman"/>
                  <w:color w:val="0000FF"/>
                  <w:u w:val="single"/>
                  <w:lang w:val="ru-RU"/>
                </w:rPr>
                <w:t>://</w:t>
              </w:r>
              <w:r>
                <w:rPr>
                  <w:rFonts w:ascii="Times New Roman" w:hAnsi="Times New Roman"/>
                  <w:color w:val="0000FF"/>
                  <w:u w:val="single"/>
                </w:rPr>
                <w:t>m</w:t>
              </w:r>
              <w:r w:rsidRPr="00B31BD3">
                <w:rPr>
                  <w:rFonts w:ascii="Times New Roman" w:hAnsi="Times New Roman"/>
                  <w:color w:val="0000FF"/>
                  <w:u w:val="single"/>
                  <w:lang w:val="ru-RU"/>
                </w:rPr>
                <w:t>.</w:t>
              </w:r>
              <w:r>
                <w:rPr>
                  <w:rFonts w:ascii="Times New Roman" w:hAnsi="Times New Roman"/>
                  <w:color w:val="0000FF"/>
                  <w:u w:val="single"/>
                </w:rPr>
                <w:t>edsoo</w:t>
              </w:r>
              <w:r w:rsidRPr="00B31BD3">
                <w:rPr>
                  <w:rFonts w:ascii="Times New Roman" w:hAnsi="Times New Roman"/>
                  <w:color w:val="0000FF"/>
                  <w:u w:val="single"/>
                  <w:lang w:val="ru-RU"/>
                </w:rPr>
                <w:t>.</w:t>
              </w:r>
              <w:r>
                <w:rPr>
                  <w:rFonts w:ascii="Times New Roman" w:hAnsi="Times New Roman"/>
                  <w:color w:val="0000FF"/>
                  <w:u w:val="single"/>
                </w:rPr>
                <w:t>ru</w:t>
              </w:r>
              <w:r w:rsidRPr="00B31BD3">
                <w:rPr>
                  <w:rFonts w:ascii="Times New Roman" w:hAnsi="Times New Roman"/>
                  <w:color w:val="0000FF"/>
                  <w:u w:val="single"/>
                  <w:lang w:val="ru-RU"/>
                </w:rPr>
                <w:t>/7</w:t>
              </w:r>
              <w:r>
                <w:rPr>
                  <w:rFonts w:ascii="Times New Roman" w:hAnsi="Times New Roman"/>
                  <w:color w:val="0000FF"/>
                  <w:u w:val="single"/>
                </w:rPr>
                <w:t>f</w:t>
              </w:r>
              <w:r w:rsidRPr="00B31BD3">
                <w:rPr>
                  <w:rFonts w:ascii="Times New Roman" w:hAnsi="Times New Roman"/>
                  <w:color w:val="0000FF"/>
                  <w:u w:val="single"/>
                  <w:lang w:val="ru-RU"/>
                </w:rPr>
                <w:t>411</w:t>
              </w:r>
              <w:r>
                <w:rPr>
                  <w:rFonts w:ascii="Times New Roman" w:hAnsi="Times New Roman"/>
                  <w:color w:val="0000FF"/>
                  <w:u w:val="single"/>
                </w:rPr>
                <w:t>f</w:t>
              </w:r>
              <w:r w:rsidRPr="00B31BD3">
                <w:rPr>
                  <w:rFonts w:ascii="Times New Roman" w:hAnsi="Times New Roman"/>
                  <w:color w:val="0000FF"/>
                  <w:u w:val="single"/>
                  <w:lang w:val="ru-RU"/>
                </w:rPr>
                <w:t>36</w:t>
              </w:r>
            </w:hyperlink>
          </w:p>
        </w:tc>
      </w:tr>
      <w:tr w:rsidR="00FC6280" w:rsidRPr="009C3A8D" w:rsidTr="00FC6280">
        <w:trPr>
          <w:trHeight w:val="144"/>
          <w:tblCellSpacing w:w="20" w:type="nil"/>
        </w:trPr>
        <w:tc>
          <w:tcPr>
            <w:tcW w:w="677" w:type="dxa"/>
            <w:tcMar>
              <w:top w:w="50" w:type="dxa"/>
              <w:left w:w="100" w:type="dxa"/>
            </w:tcMar>
            <w:vAlign w:val="center"/>
          </w:tcPr>
          <w:p w:rsidR="00FC6280" w:rsidRDefault="00FC6280" w:rsidP="00FC6280">
            <w:pPr>
              <w:spacing w:after="0" w:line="240" w:lineRule="auto"/>
            </w:pPr>
            <w:r>
              <w:rPr>
                <w:rFonts w:ascii="Times New Roman" w:hAnsi="Times New Roman"/>
                <w:color w:val="000000"/>
                <w:sz w:val="24"/>
              </w:rPr>
              <w:t>1.2</w:t>
            </w:r>
          </w:p>
        </w:tc>
        <w:tc>
          <w:tcPr>
            <w:tcW w:w="2034" w:type="dxa"/>
            <w:tcMar>
              <w:top w:w="50" w:type="dxa"/>
              <w:left w:w="100" w:type="dxa"/>
            </w:tcMar>
            <w:vAlign w:val="center"/>
          </w:tcPr>
          <w:p w:rsidR="00FC6280" w:rsidRDefault="00FC6280" w:rsidP="00FC6280">
            <w:pPr>
              <w:spacing w:after="0" w:line="240" w:lineRule="auto"/>
              <w:ind w:left="135"/>
            </w:pPr>
            <w:r>
              <w:rPr>
                <w:rFonts w:ascii="Times New Roman" w:hAnsi="Times New Roman"/>
                <w:color w:val="000000"/>
                <w:sz w:val="24"/>
              </w:rPr>
              <w:t>Величины</w:t>
            </w:r>
          </w:p>
        </w:tc>
        <w:tc>
          <w:tcPr>
            <w:tcW w:w="925" w:type="dxa"/>
            <w:tcMar>
              <w:top w:w="50" w:type="dxa"/>
              <w:left w:w="100" w:type="dxa"/>
            </w:tcMar>
            <w:vAlign w:val="center"/>
          </w:tcPr>
          <w:p w:rsidR="00FC6280" w:rsidRDefault="00FC6280" w:rsidP="00FC6280">
            <w:pPr>
              <w:spacing w:after="0" w:line="240" w:lineRule="auto"/>
              <w:ind w:left="135"/>
              <w:jc w:val="center"/>
            </w:pPr>
            <w:r>
              <w:rPr>
                <w:rFonts w:ascii="Times New Roman" w:hAnsi="Times New Roman"/>
                <w:color w:val="000000"/>
                <w:sz w:val="24"/>
              </w:rPr>
              <w:t xml:space="preserve"> 12 </w:t>
            </w:r>
          </w:p>
        </w:tc>
        <w:tc>
          <w:tcPr>
            <w:tcW w:w="1825" w:type="dxa"/>
            <w:tcMar>
              <w:top w:w="50" w:type="dxa"/>
              <w:left w:w="100" w:type="dxa"/>
            </w:tcMar>
            <w:vAlign w:val="center"/>
          </w:tcPr>
          <w:p w:rsidR="00FC6280" w:rsidRDefault="00FC6280" w:rsidP="00FC6280">
            <w:pPr>
              <w:spacing w:after="0" w:line="240" w:lineRule="auto"/>
              <w:ind w:left="135"/>
              <w:jc w:val="center"/>
            </w:pPr>
          </w:p>
        </w:tc>
        <w:tc>
          <w:tcPr>
            <w:tcW w:w="1913" w:type="dxa"/>
            <w:tcMar>
              <w:top w:w="50" w:type="dxa"/>
              <w:left w:w="100" w:type="dxa"/>
            </w:tcMar>
            <w:vAlign w:val="center"/>
          </w:tcPr>
          <w:p w:rsidR="00FC6280" w:rsidRDefault="00FC6280" w:rsidP="00FC6280">
            <w:pPr>
              <w:spacing w:after="0" w:line="240" w:lineRule="auto"/>
              <w:ind w:left="135"/>
              <w:jc w:val="center"/>
            </w:pPr>
          </w:p>
        </w:tc>
        <w:tc>
          <w:tcPr>
            <w:tcW w:w="2800" w:type="dxa"/>
            <w:tcMar>
              <w:top w:w="50" w:type="dxa"/>
              <w:left w:w="100" w:type="dxa"/>
            </w:tcMar>
            <w:vAlign w:val="center"/>
          </w:tcPr>
          <w:p w:rsidR="00FC6280" w:rsidRPr="00B31BD3" w:rsidRDefault="00FC6280" w:rsidP="00FC6280">
            <w:pPr>
              <w:spacing w:after="0" w:line="240" w:lineRule="auto"/>
              <w:ind w:left="135"/>
              <w:rPr>
                <w:lang w:val="ru-RU"/>
              </w:rPr>
            </w:pPr>
            <w:r w:rsidRPr="00B31BD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31BD3">
                <w:rPr>
                  <w:rFonts w:ascii="Times New Roman" w:hAnsi="Times New Roman"/>
                  <w:color w:val="0000FF"/>
                  <w:u w:val="single"/>
                  <w:lang w:val="ru-RU"/>
                </w:rPr>
                <w:t>://</w:t>
              </w:r>
              <w:r>
                <w:rPr>
                  <w:rFonts w:ascii="Times New Roman" w:hAnsi="Times New Roman"/>
                  <w:color w:val="0000FF"/>
                  <w:u w:val="single"/>
                </w:rPr>
                <w:t>m</w:t>
              </w:r>
              <w:r w:rsidRPr="00B31BD3">
                <w:rPr>
                  <w:rFonts w:ascii="Times New Roman" w:hAnsi="Times New Roman"/>
                  <w:color w:val="0000FF"/>
                  <w:u w:val="single"/>
                  <w:lang w:val="ru-RU"/>
                </w:rPr>
                <w:t>.</w:t>
              </w:r>
              <w:r>
                <w:rPr>
                  <w:rFonts w:ascii="Times New Roman" w:hAnsi="Times New Roman"/>
                  <w:color w:val="0000FF"/>
                  <w:u w:val="single"/>
                </w:rPr>
                <w:t>edsoo</w:t>
              </w:r>
              <w:r w:rsidRPr="00B31BD3">
                <w:rPr>
                  <w:rFonts w:ascii="Times New Roman" w:hAnsi="Times New Roman"/>
                  <w:color w:val="0000FF"/>
                  <w:u w:val="single"/>
                  <w:lang w:val="ru-RU"/>
                </w:rPr>
                <w:t>.</w:t>
              </w:r>
              <w:r>
                <w:rPr>
                  <w:rFonts w:ascii="Times New Roman" w:hAnsi="Times New Roman"/>
                  <w:color w:val="0000FF"/>
                  <w:u w:val="single"/>
                </w:rPr>
                <w:t>ru</w:t>
              </w:r>
              <w:r w:rsidRPr="00B31BD3">
                <w:rPr>
                  <w:rFonts w:ascii="Times New Roman" w:hAnsi="Times New Roman"/>
                  <w:color w:val="0000FF"/>
                  <w:u w:val="single"/>
                  <w:lang w:val="ru-RU"/>
                </w:rPr>
                <w:t>/7</w:t>
              </w:r>
              <w:r>
                <w:rPr>
                  <w:rFonts w:ascii="Times New Roman" w:hAnsi="Times New Roman"/>
                  <w:color w:val="0000FF"/>
                  <w:u w:val="single"/>
                </w:rPr>
                <w:t>f</w:t>
              </w:r>
              <w:r w:rsidRPr="00B31BD3">
                <w:rPr>
                  <w:rFonts w:ascii="Times New Roman" w:hAnsi="Times New Roman"/>
                  <w:color w:val="0000FF"/>
                  <w:u w:val="single"/>
                  <w:lang w:val="ru-RU"/>
                </w:rPr>
                <w:t>411</w:t>
              </w:r>
              <w:r>
                <w:rPr>
                  <w:rFonts w:ascii="Times New Roman" w:hAnsi="Times New Roman"/>
                  <w:color w:val="0000FF"/>
                  <w:u w:val="single"/>
                </w:rPr>
                <w:t>f</w:t>
              </w:r>
              <w:r w:rsidRPr="00B31BD3">
                <w:rPr>
                  <w:rFonts w:ascii="Times New Roman" w:hAnsi="Times New Roman"/>
                  <w:color w:val="0000FF"/>
                  <w:u w:val="single"/>
                  <w:lang w:val="ru-RU"/>
                </w:rPr>
                <w:t>36</w:t>
              </w:r>
            </w:hyperlink>
          </w:p>
        </w:tc>
      </w:tr>
      <w:tr w:rsidR="00FC6280" w:rsidTr="00FC6280">
        <w:trPr>
          <w:trHeight w:val="144"/>
          <w:tblCellSpacing w:w="20" w:type="nil"/>
        </w:trPr>
        <w:tc>
          <w:tcPr>
            <w:tcW w:w="0" w:type="auto"/>
            <w:gridSpan w:val="2"/>
            <w:tcMar>
              <w:top w:w="50" w:type="dxa"/>
              <w:left w:w="100" w:type="dxa"/>
            </w:tcMar>
            <w:vAlign w:val="center"/>
          </w:tcPr>
          <w:p w:rsidR="00FC6280" w:rsidRDefault="00FC6280" w:rsidP="00FC6280">
            <w:pPr>
              <w:spacing w:after="0" w:line="240" w:lineRule="auto"/>
              <w:ind w:left="135"/>
            </w:pPr>
            <w:r>
              <w:rPr>
                <w:rFonts w:ascii="Times New Roman" w:hAnsi="Times New Roman"/>
                <w:color w:val="000000"/>
                <w:sz w:val="24"/>
              </w:rPr>
              <w:t>Итого по разделу</w:t>
            </w:r>
          </w:p>
        </w:tc>
        <w:tc>
          <w:tcPr>
            <w:tcW w:w="925" w:type="dxa"/>
            <w:tcMar>
              <w:top w:w="50" w:type="dxa"/>
              <w:left w:w="100" w:type="dxa"/>
            </w:tcMar>
            <w:vAlign w:val="center"/>
          </w:tcPr>
          <w:p w:rsidR="00FC6280" w:rsidRDefault="00FC6280" w:rsidP="00FC6280">
            <w:pPr>
              <w:spacing w:after="0" w:line="240" w:lineRule="auto"/>
              <w:ind w:left="135"/>
              <w:jc w:val="center"/>
            </w:pPr>
            <w:r>
              <w:rPr>
                <w:rFonts w:ascii="Times New Roman" w:hAnsi="Times New Roman"/>
                <w:color w:val="000000"/>
                <w:sz w:val="24"/>
              </w:rPr>
              <w:t xml:space="preserve"> 23 </w:t>
            </w:r>
          </w:p>
        </w:tc>
        <w:tc>
          <w:tcPr>
            <w:tcW w:w="6538" w:type="dxa"/>
            <w:gridSpan w:val="3"/>
            <w:tcMar>
              <w:top w:w="50" w:type="dxa"/>
              <w:left w:w="100" w:type="dxa"/>
            </w:tcMar>
            <w:vAlign w:val="center"/>
          </w:tcPr>
          <w:p w:rsidR="00FC6280" w:rsidRDefault="00FC6280" w:rsidP="00FC6280">
            <w:pPr>
              <w:spacing w:line="240" w:lineRule="auto"/>
            </w:pPr>
          </w:p>
        </w:tc>
      </w:tr>
      <w:tr w:rsidR="00FC6280" w:rsidTr="00FC6280">
        <w:trPr>
          <w:trHeight w:val="144"/>
          <w:tblCellSpacing w:w="20" w:type="nil"/>
        </w:trPr>
        <w:tc>
          <w:tcPr>
            <w:tcW w:w="10174" w:type="dxa"/>
            <w:gridSpan w:val="6"/>
            <w:tcMar>
              <w:top w:w="50" w:type="dxa"/>
              <w:left w:w="100" w:type="dxa"/>
            </w:tcMar>
            <w:vAlign w:val="center"/>
          </w:tcPr>
          <w:p w:rsidR="00FC6280" w:rsidRDefault="00FC6280" w:rsidP="00FC6280">
            <w:pPr>
              <w:spacing w:after="0" w:line="240" w:lineRule="auto"/>
              <w:ind w:left="135"/>
            </w:pPr>
            <w:r>
              <w:rPr>
                <w:rFonts w:ascii="Times New Roman" w:hAnsi="Times New Roman"/>
                <w:b/>
                <w:color w:val="000000"/>
                <w:sz w:val="24"/>
              </w:rPr>
              <w:t>Раздел 2.Арифметические действия</w:t>
            </w:r>
          </w:p>
        </w:tc>
      </w:tr>
      <w:tr w:rsidR="00FC6280" w:rsidRPr="009C3A8D" w:rsidTr="00FC6280">
        <w:trPr>
          <w:trHeight w:val="144"/>
          <w:tblCellSpacing w:w="20" w:type="nil"/>
        </w:trPr>
        <w:tc>
          <w:tcPr>
            <w:tcW w:w="677" w:type="dxa"/>
            <w:tcMar>
              <w:top w:w="50" w:type="dxa"/>
              <w:left w:w="100" w:type="dxa"/>
            </w:tcMar>
            <w:vAlign w:val="center"/>
          </w:tcPr>
          <w:p w:rsidR="00FC6280" w:rsidRDefault="00FC6280" w:rsidP="00FC6280">
            <w:pPr>
              <w:spacing w:after="0" w:line="240" w:lineRule="auto"/>
            </w:pPr>
            <w:r>
              <w:rPr>
                <w:rFonts w:ascii="Times New Roman" w:hAnsi="Times New Roman"/>
                <w:color w:val="000000"/>
                <w:sz w:val="24"/>
              </w:rPr>
              <w:t>2.1</w:t>
            </w:r>
          </w:p>
        </w:tc>
        <w:tc>
          <w:tcPr>
            <w:tcW w:w="2034" w:type="dxa"/>
            <w:tcMar>
              <w:top w:w="50" w:type="dxa"/>
              <w:left w:w="100" w:type="dxa"/>
            </w:tcMar>
            <w:vAlign w:val="center"/>
          </w:tcPr>
          <w:p w:rsidR="00FC6280" w:rsidRDefault="00FC6280" w:rsidP="00FC6280">
            <w:pPr>
              <w:spacing w:after="0" w:line="240" w:lineRule="auto"/>
              <w:ind w:left="135"/>
            </w:pPr>
            <w:r>
              <w:rPr>
                <w:rFonts w:ascii="Times New Roman" w:hAnsi="Times New Roman"/>
                <w:color w:val="000000"/>
                <w:sz w:val="24"/>
              </w:rPr>
              <w:t>Вычисления</w:t>
            </w:r>
          </w:p>
        </w:tc>
        <w:tc>
          <w:tcPr>
            <w:tcW w:w="925" w:type="dxa"/>
            <w:tcMar>
              <w:top w:w="50" w:type="dxa"/>
              <w:left w:w="100" w:type="dxa"/>
            </w:tcMar>
            <w:vAlign w:val="center"/>
          </w:tcPr>
          <w:p w:rsidR="00FC6280" w:rsidRDefault="00FC6280" w:rsidP="00FC6280">
            <w:pPr>
              <w:spacing w:after="0" w:line="240" w:lineRule="auto"/>
              <w:ind w:left="135"/>
              <w:jc w:val="center"/>
            </w:pPr>
            <w:r>
              <w:rPr>
                <w:rFonts w:ascii="Times New Roman" w:hAnsi="Times New Roman"/>
                <w:color w:val="000000"/>
                <w:sz w:val="24"/>
              </w:rPr>
              <w:t xml:space="preserve"> 25 </w:t>
            </w:r>
          </w:p>
        </w:tc>
        <w:tc>
          <w:tcPr>
            <w:tcW w:w="1825" w:type="dxa"/>
            <w:tcMar>
              <w:top w:w="50" w:type="dxa"/>
              <w:left w:w="100" w:type="dxa"/>
            </w:tcMar>
            <w:vAlign w:val="center"/>
          </w:tcPr>
          <w:p w:rsidR="00FC6280" w:rsidRDefault="00FC6280" w:rsidP="00FC6280">
            <w:pPr>
              <w:spacing w:after="0" w:line="240" w:lineRule="auto"/>
              <w:ind w:left="135"/>
              <w:jc w:val="center"/>
            </w:pPr>
          </w:p>
        </w:tc>
        <w:tc>
          <w:tcPr>
            <w:tcW w:w="1913" w:type="dxa"/>
            <w:tcMar>
              <w:top w:w="50" w:type="dxa"/>
              <w:left w:w="100" w:type="dxa"/>
            </w:tcMar>
            <w:vAlign w:val="center"/>
          </w:tcPr>
          <w:p w:rsidR="00FC6280" w:rsidRDefault="00FC6280" w:rsidP="00FC6280">
            <w:pPr>
              <w:spacing w:after="0" w:line="240" w:lineRule="auto"/>
              <w:ind w:left="135"/>
              <w:jc w:val="center"/>
            </w:pPr>
          </w:p>
        </w:tc>
        <w:tc>
          <w:tcPr>
            <w:tcW w:w="2800" w:type="dxa"/>
            <w:tcMar>
              <w:top w:w="50" w:type="dxa"/>
              <w:left w:w="100" w:type="dxa"/>
            </w:tcMar>
            <w:vAlign w:val="center"/>
          </w:tcPr>
          <w:p w:rsidR="00FC6280" w:rsidRPr="00B31BD3" w:rsidRDefault="00FC6280" w:rsidP="00FC6280">
            <w:pPr>
              <w:spacing w:after="0" w:line="240" w:lineRule="auto"/>
              <w:ind w:left="135"/>
              <w:rPr>
                <w:lang w:val="ru-RU"/>
              </w:rPr>
            </w:pPr>
            <w:r w:rsidRPr="00B31BD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31BD3">
                <w:rPr>
                  <w:rFonts w:ascii="Times New Roman" w:hAnsi="Times New Roman"/>
                  <w:color w:val="0000FF"/>
                  <w:u w:val="single"/>
                  <w:lang w:val="ru-RU"/>
                </w:rPr>
                <w:t>://</w:t>
              </w:r>
              <w:r>
                <w:rPr>
                  <w:rFonts w:ascii="Times New Roman" w:hAnsi="Times New Roman"/>
                  <w:color w:val="0000FF"/>
                  <w:u w:val="single"/>
                </w:rPr>
                <w:t>m</w:t>
              </w:r>
              <w:r w:rsidRPr="00B31BD3">
                <w:rPr>
                  <w:rFonts w:ascii="Times New Roman" w:hAnsi="Times New Roman"/>
                  <w:color w:val="0000FF"/>
                  <w:u w:val="single"/>
                  <w:lang w:val="ru-RU"/>
                </w:rPr>
                <w:t>.</w:t>
              </w:r>
              <w:r>
                <w:rPr>
                  <w:rFonts w:ascii="Times New Roman" w:hAnsi="Times New Roman"/>
                  <w:color w:val="0000FF"/>
                  <w:u w:val="single"/>
                </w:rPr>
                <w:t>edsoo</w:t>
              </w:r>
              <w:r w:rsidRPr="00B31BD3">
                <w:rPr>
                  <w:rFonts w:ascii="Times New Roman" w:hAnsi="Times New Roman"/>
                  <w:color w:val="0000FF"/>
                  <w:u w:val="single"/>
                  <w:lang w:val="ru-RU"/>
                </w:rPr>
                <w:t>.</w:t>
              </w:r>
              <w:r>
                <w:rPr>
                  <w:rFonts w:ascii="Times New Roman" w:hAnsi="Times New Roman"/>
                  <w:color w:val="0000FF"/>
                  <w:u w:val="single"/>
                </w:rPr>
                <w:t>ru</w:t>
              </w:r>
              <w:r w:rsidRPr="00B31BD3">
                <w:rPr>
                  <w:rFonts w:ascii="Times New Roman" w:hAnsi="Times New Roman"/>
                  <w:color w:val="0000FF"/>
                  <w:u w:val="single"/>
                  <w:lang w:val="ru-RU"/>
                </w:rPr>
                <w:t>/7</w:t>
              </w:r>
              <w:r>
                <w:rPr>
                  <w:rFonts w:ascii="Times New Roman" w:hAnsi="Times New Roman"/>
                  <w:color w:val="0000FF"/>
                  <w:u w:val="single"/>
                </w:rPr>
                <w:t>f</w:t>
              </w:r>
              <w:r w:rsidRPr="00B31BD3">
                <w:rPr>
                  <w:rFonts w:ascii="Times New Roman" w:hAnsi="Times New Roman"/>
                  <w:color w:val="0000FF"/>
                  <w:u w:val="single"/>
                  <w:lang w:val="ru-RU"/>
                </w:rPr>
                <w:t>411</w:t>
              </w:r>
              <w:r>
                <w:rPr>
                  <w:rFonts w:ascii="Times New Roman" w:hAnsi="Times New Roman"/>
                  <w:color w:val="0000FF"/>
                  <w:u w:val="single"/>
                </w:rPr>
                <w:t>f</w:t>
              </w:r>
              <w:r w:rsidRPr="00B31BD3">
                <w:rPr>
                  <w:rFonts w:ascii="Times New Roman" w:hAnsi="Times New Roman"/>
                  <w:color w:val="0000FF"/>
                  <w:u w:val="single"/>
                  <w:lang w:val="ru-RU"/>
                </w:rPr>
                <w:t>36</w:t>
              </w:r>
            </w:hyperlink>
          </w:p>
        </w:tc>
      </w:tr>
      <w:tr w:rsidR="00FC6280" w:rsidRPr="009C3A8D" w:rsidTr="00FC6280">
        <w:trPr>
          <w:trHeight w:val="144"/>
          <w:tblCellSpacing w:w="20" w:type="nil"/>
        </w:trPr>
        <w:tc>
          <w:tcPr>
            <w:tcW w:w="677" w:type="dxa"/>
            <w:tcMar>
              <w:top w:w="50" w:type="dxa"/>
              <w:left w:w="100" w:type="dxa"/>
            </w:tcMar>
            <w:vAlign w:val="center"/>
          </w:tcPr>
          <w:p w:rsidR="00FC6280" w:rsidRDefault="00FC6280" w:rsidP="00FC6280">
            <w:pPr>
              <w:spacing w:after="0" w:line="240" w:lineRule="auto"/>
            </w:pPr>
            <w:r>
              <w:rPr>
                <w:rFonts w:ascii="Times New Roman" w:hAnsi="Times New Roman"/>
                <w:color w:val="000000"/>
                <w:sz w:val="24"/>
              </w:rPr>
              <w:t>2.2</w:t>
            </w:r>
          </w:p>
        </w:tc>
        <w:tc>
          <w:tcPr>
            <w:tcW w:w="2034" w:type="dxa"/>
            <w:tcMar>
              <w:top w:w="50" w:type="dxa"/>
              <w:left w:w="100" w:type="dxa"/>
            </w:tcMar>
            <w:vAlign w:val="center"/>
          </w:tcPr>
          <w:p w:rsidR="00FC6280" w:rsidRDefault="00FC6280" w:rsidP="00FC6280">
            <w:pPr>
              <w:spacing w:after="0" w:line="240" w:lineRule="auto"/>
              <w:ind w:left="135"/>
            </w:pPr>
            <w:r>
              <w:rPr>
                <w:rFonts w:ascii="Times New Roman" w:hAnsi="Times New Roman"/>
                <w:color w:val="000000"/>
                <w:sz w:val="24"/>
              </w:rPr>
              <w:t>Числовые выражения</w:t>
            </w:r>
          </w:p>
        </w:tc>
        <w:tc>
          <w:tcPr>
            <w:tcW w:w="925" w:type="dxa"/>
            <w:tcMar>
              <w:top w:w="50" w:type="dxa"/>
              <w:left w:w="100" w:type="dxa"/>
            </w:tcMar>
            <w:vAlign w:val="center"/>
          </w:tcPr>
          <w:p w:rsidR="00FC6280" w:rsidRDefault="00FC6280" w:rsidP="00FC6280">
            <w:pPr>
              <w:spacing w:after="0" w:line="240" w:lineRule="auto"/>
              <w:ind w:left="135"/>
              <w:jc w:val="center"/>
            </w:pPr>
            <w:r>
              <w:rPr>
                <w:rFonts w:ascii="Times New Roman" w:hAnsi="Times New Roman"/>
                <w:color w:val="000000"/>
                <w:sz w:val="24"/>
              </w:rPr>
              <w:t xml:space="preserve"> 12 </w:t>
            </w:r>
          </w:p>
        </w:tc>
        <w:tc>
          <w:tcPr>
            <w:tcW w:w="1825" w:type="dxa"/>
            <w:tcMar>
              <w:top w:w="50" w:type="dxa"/>
              <w:left w:w="100" w:type="dxa"/>
            </w:tcMar>
            <w:vAlign w:val="center"/>
          </w:tcPr>
          <w:p w:rsidR="00FC6280" w:rsidRDefault="00FC6280" w:rsidP="00FC6280">
            <w:pPr>
              <w:spacing w:after="0" w:line="240" w:lineRule="auto"/>
              <w:ind w:left="135"/>
              <w:jc w:val="center"/>
            </w:pPr>
          </w:p>
        </w:tc>
        <w:tc>
          <w:tcPr>
            <w:tcW w:w="1913" w:type="dxa"/>
            <w:tcMar>
              <w:top w:w="50" w:type="dxa"/>
              <w:left w:w="100" w:type="dxa"/>
            </w:tcMar>
            <w:vAlign w:val="center"/>
          </w:tcPr>
          <w:p w:rsidR="00FC6280" w:rsidRDefault="00FC6280" w:rsidP="00FC6280">
            <w:pPr>
              <w:spacing w:after="0" w:line="240" w:lineRule="auto"/>
              <w:ind w:left="135"/>
              <w:jc w:val="center"/>
            </w:pPr>
          </w:p>
        </w:tc>
        <w:tc>
          <w:tcPr>
            <w:tcW w:w="2800" w:type="dxa"/>
            <w:tcMar>
              <w:top w:w="50" w:type="dxa"/>
              <w:left w:w="100" w:type="dxa"/>
            </w:tcMar>
            <w:vAlign w:val="center"/>
          </w:tcPr>
          <w:p w:rsidR="00FC6280" w:rsidRPr="00B31BD3" w:rsidRDefault="00FC6280" w:rsidP="00FC6280">
            <w:pPr>
              <w:spacing w:after="0" w:line="240" w:lineRule="auto"/>
              <w:ind w:left="135"/>
              <w:rPr>
                <w:lang w:val="ru-RU"/>
              </w:rPr>
            </w:pPr>
            <w:r w:rsidRPr="00B31BD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31BD3">
                <w:rPr>
                  <w:rFonts w:ascii="Times New Roman" w:hAnsi="Times New Roman"/>
                  <w:color w:val="0000FF"/>
                  <w:u w:val="single"/>
                  <w:lang w:val="ru-RU"/>
                </w:rPr>
                <w:t>://</w:t>
              </w:r>
              <w:r>
                <w:rPr>
                  <w:rFonts w:ascii="Times New Roman" w:hAnsi="Times New Roman"/>
                  <w:color w:val="0000FF"/>
                  <w:u w:val="single"/>
                </w:rPr>
                <w:t>m</w:t>
              </w:r>
              <w:r w:rsidRPr="00B31BD3">
                <w:rPr>
                  <w:rFonts w:ascii="Times New Roman" w:hAnsi="Times New Roman"/>
                  <w:color w:val="0000FF"/>
                  <w:u w:val="single"/>
                  <w:lang w:val="ru-RU"/>
                </w:rPr>
                <w:t>.</w:t>
              </w:r>
              <w:r>
                <w:rPr>
                  <w:rFonts w:ascii="Times New Roman" w:hAnsi="Times New Roman"/>
                  <w:color w:val="0000FF"/>
                  <w:u w:val="single"/>
                </w:rPr>
                <w:t>edsoo</w:t>
              </w:r>
              <w:r w:rsidRPr="00B31BD3">
                <w:rPr>
                  <w:rFonts w:ascii="Times New Roman" w:hAnsi="Times New Roman"/>
                  <w:color w:val="0000FF"/>
                  <w:u w:val="single"/>
                  <w:lang w:val="ru-RU"/>
                </w:rPr>
                <w:t>.</w:t>
              </w:r>
              <w:r>
                <w:rPr>
                  <w:rFonts w:ascii="Times New Roman" w:hAnsi="Times New Roman"/>
                  <w:color w:val="0000FF"/>
                  <w:u w:val="single"/>
                </w:rPr>
                <w:t>ru</w:t>
              </w:r>
              <w:r w:rsidRPr="00B31BD3">
                <w:rPr>
                  <w:rFonts w:ascii="Times New Roman" w:hAnsi="Times New Roman"/>
                  <w:color w:val="0000FF"/>
                  <w:u w:val="single"/>
                  <w:lang w:val="ru-RU"/>
                </w:rPr>
                <w:t>/7</w:t>
              </w:r>
              <w:r>
                <w:rPr>
                  <w:rFonts w:ascii="Times New Roman" w:hAnsi="Times New Roman"/>
                  <w:color w:val="0000FF"/>
                  <w:u w:val="single"/>
                </w:rPr>
                <w:t>f</w:t>
              </w:r>
              <w:r w:rsidRPr="00B31BD3">
                <w:rPr>
                  <w:rFonts w:ascii="Times New Roman" w:hAnsi="Times New Roman"/>
                  <w:color w:val="0000FF"/>
                  <w:u w:val="single"/>
                  <w:lang w:val="ru-RU"/>
                </w:rPr>
                <w:t>411</w:t>
              </w:r>
              <w:r>
                <w:rPr>
                  <w:rFonts w:ascii="Times New Roman" w:hAnsi="Times New Roman"/>
                  <w:color w:val="0000FF"/>
                  <w:u w:val="single"/>
                </w:rPr>
                <w:t>f</w:t>
              </w:r>
              <w:r w:rsidRPr="00B31BD3">
                <w:rPr>
                  <w:rFonts w:ascii="Times New Roman" w:hAnsi="Times New Roman"/>
                  <w:color w:val="0000FF"/>
                  <w:u w:val="single"/>
                  <w:lang w:val="ru-RU"/>
                </w:rPr>
                <w:t>36</w:t>
              </w:r>
            </w:hyperlink>
          </w:p>
        </w:tc>
      </w:tr>
      <w:tr w:rsidR="00FC6280" w:rsidTr="00FC6280">
        <w:trPr>
          <w:trHeight w:val="144"/>
          <w:tblCellSpacing w:w="20" w:type="nil"/>
        </w:trPr>
        <w:tc>
          <w:tcPr>
            <w:tcW w:w="0" w:type="auto"/>
            <w:gridSpan w:val="2"/>
            <w:tcMar>
              <w:top w:w="50" w:type="dxa"/>
              <w:left w:w="100" w:type="dxa"/>
            </w:tcMar>
            <w:vAlign w:val="center"/>
          </w:tcPr>
          <w:p w:rsidR="00FC6280" w:rsidRDefault="00FC6280" w:rsidP="00FC6280">
            <w:pPr>
              <w:spacing w:after="0" w:line="240" w:lineRule="auto"/>
              <w:ind w:left="135"/>
            </w:pPr>
            <w:r>
              <w:rPr>
                <w:rFonts w:ascii="Times New Roman" w:hAnsi="Times New Roman"/>
                <w:color w:val="000000"/>
                <w:sz w:val="24"/>
              </w:rPr>
              <w:t>Итого по разделу</w:t>
            </w:r>
          </w:p>
        </w:tc>
        <w:tc>
          <w:tcPr>
            <w:tcW w:w="925" w:type="dxa"/>
            <w:tcMar>
              <w:top w:w="50" w:type="dxa"/>
              <w:left w:w="100" w:type="dxa"/>
            </w:tcMar>
            <w:vAlign w:val="center"/>
          </w:tcPr>
          <w:p w:rsidR="00FC6280" w:rsidRDefault="00FC6280" w:rsidP="00FC6280">
            <w:pPr>
              <w:spacing w:after="0" w:line="240" w:lineRule="auto"/>
              <w:ind w:left="135"/>
              <w:jc w:val="center"/>
            </w:pPr>
            <w:r>
              <w:rPr>
                <w:rFonts w:ascii="Times New Roman" w:hAnsi="Times New Roman"/>
                <w:color w:val="000000"/>
                <w:sz w:val="24"/>
              </w:rPr>
              <w:t xml:space="preserve"> 37 </w:t>
            </w:r>
          </w:p>
        </w:tc>
        <w:tc>
          <w:tcPr>
            <w:tcW w:w="6538" w:type="dxa"/>
            <w:gridSpan w:val="3"/>
            <w:tcMar>
              <w:top w:w="50" w:type="dxa"/>
              <w:left w:w="100" w:type="dxa"/>
            </w:tcMar>
            <w:vAlign w:val="center"/>
          </w:tcPr>
          <w:p w:rsidR="00FC6280" w:rsidRDefault="00FC6280" w:rsidP="00FC6280">
            <w:pPr>
              <w:spacing w:line="240" w:lineRule="auto"/>
            </w:pPr>
          </w:p>
        </w:tc>
      </w:tr>
      <w:tr w:rsidR="00FC6280" w:rsidTr="00FC6280">
        <w:trPr>
          <w:trHeight w:val="144"/>
          <w:tblCellSpacing w:w="20" w:type="nil"/>
        </w:trPr>
        <w:tc>
          <w:tcPr>
            <w:tcW w:w="10174" w:type="dxa"/>
            <w:gridSpan w:val="6"/>
            <w:tcMar>
              <w:top w:w="50" w:type="dxa"/>
              <w:left w:w="100" w:type="dxa"/>
            </w:tcMar>
            <w:vAlign w:val="center"/>
          </w:tcPr>
          <w:p w:rsidR="00FC6280" w:rsidRDefault="00FC6280" w:rsidP="00FC6280">
            <w:pPr>
              <w:spacing w:after="0" w:line="240" w:lineRule="auto"/>
              <w:ind w:left="135"/>
            </w:pPr>
            <w:r>
              <w:rPr>
                <w:rFonts w:ascii="Times New Roman" w:hAnsi="Times New Roman"/>
                <w:b/>
                <w:color w:val="000000"/>
                <w:sz w:val="24"/>
              </w:rPr>
              <w:t>Раздел 3.Текстовые задачи</w:t>
            </w:r>
          </w:p>
        </w:tc>
      </w:tr>
      <w:tr w:rsidR="00FC6280" w:rsidRPr="009C3A8D" w:rsidTr="00FC6280">
        <w:trPr>
          <w:trHeight w:val="144"/>
          <w:tblCellSpacing w:w="20" w:type="nil"/>
        </w:trPr>
        <w:tc>
          <w:tcPr>
            <w:tcW w:w="677" w:type="dxa"/>
            <w:tcMar>
              <w:top w:w="50" w:type="dxa"/>
              <w:left w:w="100" w:type="dxa"/>
            </w:tcMar>
            <w:vAlign w:val="center"/>
          </w:tcPr>
          <w:p w:rsidR="00FC6280" w:rsidRDefault="00FC6280" w:rsidP="00FC6280">
            <w:pPr>
              <w:spacing w:after="0" w:line="240" w:lineRule="auto"/>
            </w:pPr>
            <w:r>
              <w:rPr>
                <w:rFonts w:ascii="Times New Roman" w:hAnsi="Times New Roman"/>
                <w:color w:val="000000"/>
                <w:sz w:val="24"/>
              </w:rPr>
              <w:t>3.1</w:t>
            </w:r>
          </w:p>
        </w:tc>
        <w:tc>
          <w:tcPr>
            <w:tcW w:w="2034" w:type="dxa"/>
            <w:tcMar>
              <w:top w:w="50" w:type="dxa"/>
              <w:left w:w="100" w:type="dxa"/>
            </w:tcMar>
            <w:vAlign w:val="center"/>
          </w:tcPr>
          <w:p w:rsidR="00FC6280" w:rsidRDefault="00FC6280" w:rsidP="00FC6280">
            <w:pPr>
              <w:spacing w:after="0" w:line="240" w:lineRule="auto"/>
              <w:ind w:left="135"/>
            </w:pPr>
            <w:r>
              <w:rPr>
                <w:rFonts w:ascii="Times New Roman" w:hAnsi="Times New Roman"/>
                <w:color w:val="000000"/>
                <w:sz w:val="24"/>
              </w:rPr>
              <w:t>Решение текстовых задач</w:t>
            </w:r>
          </w:p>
        </w:tc>
        <w:tc>
          <w:tcPr>
            <w:tcW w:w="925" w:type="dxa"/>
            <w:tcMar>
              <w:top w:w="50" w:type="dxa"/>
              <w:left w:w="100" w:type="dxa"/>
            </w:tcMar>
            <w:vAlign w:val="center"/>
          </w:tcPr>
          <w:p w:rsidR="00FC6280" w:rsidRDefault="00FC6280" w:rsidP="00FC6280">
            <w:pPr>
              <w:spacing w:after="0" w:line="240" w:lineRule="auto"/>
              <w:ind w:left="135"/>
              <w:jc w:val="center"/>
            </w:pPr>
            <w:r>
              <w:rPr>
                <w:rFonts w:ascii="Times New Roman" w:hAnsi="Times New Roman"/>
                <w:color w:val="000000"/>
                <w:sz w:val="24"/>
              </w:rPr>
              <w:t xml:space="preserve"> 20 </w:t>
            </w:r>
          </w:p>
        </w:tc>
        <w:tc>
          <w:tcPr>
            <w:tcW w:w="1825" w:type="dxa"/>
            <w:tcMar>
              <w:top w:w="50" w:type="dxa"/>
              <w:left w:w="100" w:type="dxa"/>
            </w:tcMar>
            <w:vAlign w:val="center"/>
          </w:tcPr>
          <w:p w:rsidR="00FC6280" w:rsidRDefault="00FC6280" w:rsidP="00FC6280">
            <w:pPr>
              <w:spacing w:after="0" w:line="240" w:lineRule="auto"/>
              <w:ind w:left="135"/>
              <w:jc w:val="center"/>
            </w:pPr>
          </w:p>
        </w:tc>
        <w:tc>
          <w:tcPr>
            <w:tcW w:w="1913" w:type="dxa"/>
            <w:tcMar>
              <w:top w:w="50" w:type="dxa"/>
              <w:left w:w="100" w:type="dxa"/>
            </w:tcMar>
            <w:vAlign w:val="center"/>
          </w:tcPr>
          <w:p w:rsidR="00FC6280" w:rsidRDefault="00FC6280" w:rsidP="00FC6280">
            <w:pPr>
              <w:spacing w:after="0" w:line="240" w:lineRule="auto"/>
              <w:ind w:left="135"/>
              <w:jc w:val="center"/>
            </w:pPr>
          </w:p>
        </w:tc>
        <w:tc>
          <w:tcPr>
            <w:tcW w:w="2800" w:type="dxa"/>
            <w:tcMar>
              <w:top w:w="50" w:type="dxa"/>
              <w:left w:w="100" w:type="dxa"/>
            </w:tcMar>
            <w:vAlign w:val="center"/>
          </w:tcPr>
          <w:p w:rsidR="00FC6280" w:rsidRPr="00B31BD3" w:rsidRDefault="00FC6280" w:rsidP="00FC6280">
            <w:pPr>
              <w:spacing w:after="0" w:line="240" w:lineRule="auto"/>
              <w:ind w:left="135"/>
              <w:rPr>
                <w:lang w:val="ru-RU"/>
              </w:rPr>
            </w:pPr>
            <w:r w:rsidRPr="00B31BD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31BD3">
                <w:rPr>
                  <w:rFonts w:ascii="Times New Roman" w:hAnsi="Times New Roman"/>
                  <w:color w:val="0000FF"/>
                  <w:u w:val="single"/>
                  <w:lang w:val="ru-RU"/>
                </w:rPr>
                <w:t>://</w:t>
              </w:r>
              <w:r>
                <w:rPr>
                  <w:rFonts w:ascii="Times New Roman" w:hAnsi="Times New Roman"/>
                  <w:color w:val="0000FF"/>
                  <w:u w:val="single"/>
                </w:rPr>
                <w:t>m</w:t>
              </w:r>
              <w:r w:rsidRPr="00B31BD3">
                <w:rPr>
                  <w:rFonts w:ascii="Times New Roman" w:hAnsi="Times New Roman"/>
                  <w:color w:val="0000FF"/>
                  <w:u w:val="single"/>
                  <w:lang w:val="ru-RU"/>
                </w:rPr>
                <w:t>.</w:t>
              </w:r>
              <w:r>
                <w:rPr>
                  <w:rFonts w:ascii="Times New Roman" w:hAnsi="Times New Roman"/>
                  <w:color w:val="0000FF"/>
                  <w:u w:val="single"/>
                </w:rPr>
                <w:t>edsoo</w:t>
              </w:r>
              <w:r w:rsidRPr="00B31BD3">
                <w:rPr>
                  <w:rFonts w:ascii="Times New Roman" w:hAnsi="Times New Roman"/>
                  <w:color w:val="0000FF"/>
                  <w:u w:val="single"/>
                  <w:lang w:val="ru-RU"/>
                </w:rPr>
                <w:t>.</w:t>
              </w:r>
              <w:r>
                <w:rPr>
                  <w:rFonts w:ascii="Times New Roman" w:hAnsi="Times New Roman"/>
                  <w:color w:val="0000FF"/>
                  <w:u w:val="single"/>
                </w:rPr>
                <w:t>ru</w:t>
              </w:r>
              <w:r w:rsidRPr="00B31BD3">
                <w:rPr>
                  <w:rFonts w:ascii="Times New Roman" w:hAnsi="Times New Roman"/>
                  <w:color w:val="0000FF"/>
                  <w:u w:val="single"/>
                  <w:lang w:val="ru-RU"/>
                </w:rPr>
                <w:t>/7</w:t>
              </w:r>
              <w:r>
                <w:rPr>
                  <w:rFonts w:ascii="Times New Roman" w:hAnsi="Times New Roman"/>
                  <w:color w:val="0000FF"/>
                  <w:u w:val="single"/>
                </w:rPr>
                <w:t>f</w:t>
              </w:r>
              <w:r w:rsidRPr="00B31BD3">
                <w:rPr>
                  <w:rFonts w:ascii="Times New Roman" w:hAnsi="Times New Roman"/>
                  <w:color w:val="0000FF"/>
                  <w:u w:val="single"/>
                  <w:lang w:val="ru-RU"/>
                </w:rPr>
                <w:t>411</w:t>
              </w:r>
              <w:r>
                <w:rPr>
                  <w:rFonts w:ascii="Times New Roman" w:hAnsi="Times New Roman"/>
                  <w:color w:val="0000FF"/>
                  <w:u w:val="single"/>
                </w:rPr>
                <w:t>f</w:t>
              </w:r>
              <w:r w:rsidRPr="00B31BD3">
                <w:rPr>
                  <w:rFonts w:ascii="Times New Roman" w:hAnsi="Times New Roman"/>
                  <w:color w:val="0000FF"/>
                  <w:u w:val="single"/>
                  <w:lang w:val="ru-RU"/>
                </w:rPr>
                <w:t>36</w:t>
              </w:r>
            </w:hyperlink>
          </w:p>
        </w:tc>
      </w:tr>
      <w:tr w:rsidR="00FC6280" w:rsidTr="00FC6280">
        <w:trPr>
          <w:trHeight w:val="144"/>
          <w:tblCellSpacing w:w="20" w:type="nil"/>
        </w:trPr>
        <w:tc>
          <w:tcPr>
            <w:tcW w:w="0" w:type="auto"/>
            <w:gridSpan w:val="2"/>
            <w:tcMar>
              <w:top w:w="50" w:type="dxa"/>
              <w:left w:w="100" w:type="dxa"/>
            </w:tcMar>
            <w:vAlign w:val="center"/>
          </w:tcPr>
          <w:p w:rsidR="00FC6280" w:rsidRDefault="00FC6280" w:rsidP="00FC6280">
            <w:pPr>
              <w:spacing w:after="0" w:line="240" w:lineRule="auto"/>
              <w:ind w:left="135"/>
            </w:pPr>
            <w:r>
              <w:rPr>
                <w:rFonts w:ascii="Times New Roman" w:hAnsi="Times New Roman"/>
                <w:color w:val="000000"/>
                <w:sz w:val="24"/>
              </w:rPr>
              <w:t>Итого по разделу</w:t>
            </w:r>
          </w:p>
        </w:tc>
        <w:tc>
          <w:tcPr>
            <w:tcW w:w="925" w:type="dxa"/>
            <w:tcMar>
              <w:top w:w="50" w:type="dxa"/>
              <w:left w:w="100" w:type="dxa"/>
            </w:tcMar>
            <w:vAlign w:val="center"/>
          </w:tcPr>
          <w:p w:rsidR="00FC6280" w:rsidRDefault="00FC6280" w:rsidP="00FC6280">
            <w:pPr>
              <w:spacing w:after="0" w:line="240" w:lineRule="auto"/>
              <w:ind w:left="135"/>
              <w:jc w:val="center"/>
            </w:pPr>
            <w:r>
              <w:rPr>
                <w:rFonts w:ascii="Times New Roman" w:hAnsi="Times New Roman"/>
                <w:color w:val="000000"/>
                <w:sz w:val="24"/>
              </w:rPr>
              <w:t xml:space="preserve"> 20 </w:t>
            </w:r>
          </w:p>
        </w:tc>
        <w:tc>
          <w:tcPr>
            <w:tcW w:w="6538" w:type="dxa"/>
            <w:gridSpan w:val="3"/>
            <w:tcMar>
              <w:top w:w="50" w:type="dxa"/>
              <w:left w:w="100" w:type="dxa"/>
            </w:tcMar>
            <w:vAlign w:val="center"/>
          </w:tcPr>
          <w:p w:rsidR="00FC6280" w:rsidRDefault="00FC6280" w:rsidP="00FC6280">
            <w:pPr>
              <w:spacing w:line="240" w:lineRule="auto"/>
            </w:pPr>
          </w:p>
        </w:tc>
      </w:tr>
      <w:tr w:rsidR="00FC6280" w:rsidRPr="009C3A8D" w:rsidTr="00FC6280">
        <w:trPr>
          <w:trHeight w:val="144"/>
          <w:tblCellSpacing w:w="20" w:type="nil"/>
        </w:trPr>
        <w:tc>
          <w:tcPr>
            <w:tcW w:w="10174" w:type="dxa"/>
            <w:gridSpan w:val="6"/>
            <w:tcMar>
              <w:top w:w="50" w:type="dxa"/>
              <w:left w:w="100" w:type="dxa"/>
            </w:tcMar>
            <w:vAlign w:val="center"/>
          </w:tcPr>
          <w:p w:rsidR="00FC6280" w:rsidRPr="00B31BD3" w:rsidRDefault="00FC6280" w:rsidP="00FC6280">
            <w:pPr>
              <w:spacing w:after="0" w:line="240" w:lineRule="auto"/>
              <w:ind w:left="135"/>
              <w:rPr>
                <w:lang w:val="ru-RU"/>
              </w:rPr>
            </w:pPr>
            <w:r w:rsidRPr="00B31BD3">
              <w:rPr>
                <w:rFonts w:ascii="Times New Roman" w:hAnsi="Times New Roman"/>
                <w:b/>
                <w:color w:val="000000"/>
                <w:sz w:val="24"/>
                <w:lang w:val="ru-RU"/>
              </w:rPr>
              <w:t>Раздел 4.Пространственные отношения и геометрические фигуры</w:t>
            </w:r>
          </w:p>
        </w:tc>
      </w:tr>
      <w:tr w:rsidR="00FC6280" w:rsidRPr="009C3A8D" w:rsidTr="00FC6280">
        <w:trPr>
          <w:trHeight w:val="144"/>
          <w:tblCellSpacing w:w="20" w:type="nil"/>
        </w:trPr>
        <w:tc>
          <w:tcPr>
            <w:tcW w:w="677" w:type="dxa"/>
            <w:tcMar>
              <w:top w:w="50" w:type="dxa"/>
              <w:left w:w="100" w:type="dxa"/>
            </w:tcMar>
            <w:vAlign w:val="center"/>
          </w:tcPr>
          <w:p w:rsidR="00FC6280" w:rsidRDefault="00FC6280" w:rsidP="00FC6280">
            <w:pPr>
              <w:spacing w:after="0" w:line="240" w:lineRule="auto"/>
            </w:pPr>
            <w:r>
              <w:rPr>
                <w:rFonts w:ascii="Times New Roman" w:hAnsi="Times New Roman"/>
                <w:color w:val="000000"/>
                <w:sz w:val="24"/>
              </w:rPr>
              <w:t>4.1</w:t>
            </w:r>
          </w:p>
        </w:tc>
        <w:tc>
          <w:tcPr>
            <w:tcW w:w="2034" w:type="dxa"/>
            <w:tcMar>
              <w:top w:w="50" w:type="dxa"/>
              <w:left w:w="100" w:type="dxa"/>
            </w:tcMar>
            <w:vAlign w:val="center"/>
          </w:tcPr>
          <w:p w:rsidR="00FC6280" w:rsidRDefault="00FC6280" w:rsidP="00FC6280">
            <w:pPr>
              <w:spacing w:after="0" w:line="240" w:lineRule="auto"/>
              <w:ind w:left="135"/>
            </w:pPr>
            <w:r>
              <w:rPr>
                <w:rFonts w:ascii="Times New Roman" w:hAnsi="Times New Roman"/>
                <w:color w:val="000000"/>
                <w:sz w:val="24"/>
              </w:rPr>
              <w:t>Геометрические фигуры</w:t>
            </w:r>
          </w:p>
        </w:tc>
        <w:tc>
          <w:tcPr>
            <w:tcW w:w="925" w:type="dxa"/>
            <w:tcMar>
              <w:top w:w="50" w:type="dxa"/>
              <w:left w:w="100" w:type="dxa"/>
            </w:tcMar>
            <w:vAlign w:val="center"/>
          </w:tcPr>
          <w:p w:rsidR="00FC6280" w:rsidRDefault="00FC6280" w:rsidP="00FC6280">
            <w:pPr>
              <w:spacing w:after="0" w:line="240" w:lineRule="auto"/>
              <w:ind w:left="135"/>
              <w:jc w:val="center"/>
            </w:pPr>
            <w:r>
              <w:rPr>
                <w:rFonts w:ascii="Times New Roman" w:hAnsi="Times New Roman"/>
                <w:color w:val="000000"/>
                <w:sz w:val="24"/>
              </w:rPr>
              <w:t xml:space="preserve"> 12 </w:t>
            </w:r>
          </w:p>
        </w:tc>
        <w:tc>
          <w:tcPr>
            <w:tcW w:w="1825" w:type="dxa"/>
            <w:tcMar>
              <w:top w:w="50" w:type="dxa"/>
              <w:left w:w="100" w:type="dxa"/>
            </w:tcMar>
            <w:vAlign w:val="center"/>
          </w:tcPr>
          <w:p w:rsidR="00FC6280" w:rsidRDefault="00FC6280" w:rsidP="00FC6280">
            <w:pPr>
              <w:spacing w:after="0" w:line="240" w:lineRule="auto"/>
              <w:ind w:left="135"/>
              <w:jc w:val="center"/>
            </w:pPr>
          </w:p>
        </w:tc>
        <w:tc>
          <w:tcPr>
            <w:tcW w:w="1913" w:type="dxa"/>
            <w:tcMar>
              <w:top w:w="50" w:type="dxa"/>
              <w:left w:w="100" w:type="dxa"/>
            </w:tcMar>
            <w:vAlign w:val="center"/>
          </w:tcPr>
          <w:p w:rsidR="00FC6280" w:rsidRDefault="00FC6280" w:rsidP="00FC6280">
            <w:pPr>
              <w:spacing w:after="0" w:line="240" w:lineRule="auto"/>
              <w:ind w:left="135"/>
              <w:jc w:val="center"/>
            </w:pPr>
          </w:p>
        </w:tc>
        <w:tc>
          <w:tcPr>
            <w:tcW w:w="2800" w:type="dxa"/>
            <w:tcMar>
              <w:top w:w="50" w:type="dxa"/>
              <w:left w:w="100" w:type="dxa"/>
            </w:tcMar>
            <w:vAlign w:val="center"/>
          </w:tcPr>
          <w:p w:rsidR="00FC6280" w:rsidRPr="00B31BD3" w:rsidRDefault="00FC6280" w:rsidP="00FC6280">
            <w:pPr>
              <w:spacing w:after="0" w:line="240" w:lineRule="auto"/>
              <w:ind w:left="135"/>
              <w:rPr>
                <w:lang w:val="ru-RU"/>
              </w:rPr>
            </w:pPr>
            <w:r w:rsidRPr="00B31BD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31BD3">
                <w:rPr>
                  <w:rFonts w:ascii="Times New Roman" w:hAnsi="Times New Roman"/>
                  <w:color w:val="0000FF"/>
                  <w:u w:val="single"/>
                  <w:lang w:val="ru-RU"/>
                </w:rPr>
                <w:t>://</w:t>
              </w:r>
              <w:r>
                <w:rPr>
                  <w:rFonts w:ascii="Times New Roman" w:hAnsi="Times New Roman"/>
                  <w:color w:val="0000FF"/>
                  <w:u w:val="single"/>
                </w:rPr>
                <w:t>m</w:t>
              </w:r>
              <w:r w:rsidRPr="00B31BD3">
                <w:rPr>
                  <w:rFonts w:ascii="Times New Roman" w:hAnsi="Times New Roman"/>
                  <w:color w:val="0000FF"/>
                  <w:u w:val="single"/>
                  <w:lang w:val="ru-RU"/>
                </w:rPr>
                <w:t>.</w:t>
              </w:r>
              <w:r>
                <w:rPr>
                  <w:rFonts w:ascii="Times New Roman" w:hAnsi="Times New Roman"/>
                  <w:color w:val="0000FF"/>
                  <w:u w:val="single"/>
                </w:rPr>
                <w:t>edsoo</w:t>
              </w:r>
              <w:r w:rsidRPr="00B31BD3">
                <w:rPr>
                  <w:rFonts w:ascii="Times New Roman" w:hAnsi="Times New Roman"/>
                  <w:color w:val="0000FF"/>
                  <w:u w:val="single"/>
                  <w:lang w:val="ru-RU"/>
                </w:rPr>
                <w:t>.</w:t>
              </w:r>
              <w:r>
                <w:rPr>
                  <w:rFonts w:ascii="Times New Roman" w:hAnsi="Times New Roman"/>
                  <w:color w:val="0000FF"/>
                  <w:u w:val="single"/>
                </w:rPr>
                <w:t>ru</w:t>
              </w:r>
              <w:r w:rsidRPr="00B31BD3">
                <w:rPr>
                  <w:rFonts w:ascii="Times New Roman" w:hAnsi="Times New Roman"/>
                  <w:color w:val="0000FF"/>
                  <w:u w:val="single"/>
                  <w:lang w:val="ru-RU"/>
                </w:rPr>
                <w:t>/7</w:t>
              </w:r>
              <w:r>
                <w:rPr>
                  <w:rFonts w:ascii="Times New Roman" w:hAnsi="Times New Roman"/>
                  <w:color w:val="0000FF"/>
                  <w:u w:val="single"/>
                </w:rPr>
                <w:t>f</w:t>
              </w:r>
              <w:r w:rsidRPr="00B31BD3">
                <w:rPr>
                  <w:rFonts w:ascii="Times New Roman" w:hAnsi="Times New Roman"/>
                  <w:color w:val="0000FF"/>
                  <w:u w:val="single"/>
                  <w:lang w:val="ru-RU"/>
                </w:rPr>
                <w:t>411</w:t>
              </w:r>
              <w:r>
                <w:rPr>
                  <w:rFonts w:ascii="Times New Roman" w:hAnsi="Times New Roman"/>
                  <w:color w:val="0000FF"/>
                  <w:u w:val="single"/>
                </w:rPr>
                <w:t>f</w:t>
              </w:r>
              <w:r w:rsidRPr="00B31BD3">
                <w:rPr>
                  <w:rFonts w:ascii="Times New Roman" w:hAnsi="Times New Roman"/>
                  <w:color w:val="0000FF"/>
                  <w:u w:val="single"/>
                  <w:lang w:val="ru-RU"/>
                </w:rPr>
                <w:t>36</w:t>
              </w:r>
            </w:hyperlink>
          </w:p>
        </w:tc>
      </w:tr>
      <w:tr w:rsidR="00FC6280" w:rsidRPr="009C3A8D" w:rsidTr="00FC6280">
        <w:trPr>
          <w:trHeight w:val="144"/>
          <w:tblCellSpacing w:w="20" w:type="nil"/>
        </w:trPr>
        <w:tc>
          <w:tcPr>
            <w:tcW w:w="677" w:type="dxa"/>
            <w:tcMar>
              <w:top w:w="50" w:type="dxa"/>
              <w:left w:w="100" w:type="dxa"/>
            </w:tcMar>
            <w:vAlign w:val="center"/>
          </w:tcPr>
          <w:p w:rsidR="00FC6280" w:rsidRDefault="00FC6280" w:rsidP="00FC6280">
            <w:pPr>
              <w:spacing w:after="0" w:line="240" w:lineRule="auto"/>
            </w:pPr>
            <w:r>
              <w:rPr>
                <w:rFonts w:ascii="Times New Roman" w:hAnsi="Times New Roman"/>
                <w:color w:val="000000"/>
                <w:sz w:val="24"/>
              </w:rPr>
              <w:t>4.2</w:t>
            </w:r>
          </w:p>
        </w:tc>
        <w:tc>
          <w:tcPr>
            <w:tcW w:w="2034" w:type="dxa"/>
            <w:tcMar>
              <w:top w:w="50" w:type="dxa"/>
              <w:left w:w="100" w:type="dxa"/>
            </w:tcMar>
            <w:vAlign w:val="center"/>
          </w:tcPr>
          <w:p w:rsidR="00FC6280" w:rsidRDefault="00FC6280" w:rsidP="00FC6280">
            <w:pPr>
              <w:spacing w:after="0" w:line="240" w:lineRule="auto"/>
              <w:ind w:left="135"/>
            </w:pPr>
            <w:r>
              <w:rPr>
                <w:rFonts w:ascii="Times New Roman" w:hAnsi="Times New Roman"/>
                <w:color w:val="000000"/>
                <w:sz w:val="24"/>
              </w:rPr>
              <w:t>Геометрические величины</w:t>
            </w:r>
          </w:p>
        </w:tc>
        <w:tc>
          <w:tcPr>
            <w:tcW w:w="925" w:type="dxa"/>
            <w:tcMar>
              <w:top w:w="50" w:type="dxa"/>
              <w:left w:w="100" w:type="dxa"/>
            </w:tcMar>
            <w:vAlign w:val="center"/>
          </w:tcPr>
          <w:p w:rsidR="00FC6280" w:rsidRDefault="00FC6280" w:rsidP="00FC6280">
            <w:pPr>
              <w:spacing w:after="0" w:line="240" w:lineRule="auto"/>
              <w:ind w:left="135"/>
              <w:jc w:val="center"/>
            </w:pPr>
            <w:r>
              <w:rPr>
                <w:rFonts w:ascii="Times New Roman" w:hAnsi="Times New Roman"/>
                <w:color w:val="000000"/>
                <w:sz w:val="24"/>
              </w:rPr>
              <w:t xml:space="preserve"> 8 </w:t>
            </w:r>
          </w:p>
        </w:tc>
        <w:tc>
          <w:tcPr>
            <w:tcW w:w="1825" w:type="dxa"/>
            <w:tcMar>
              <w:top w:w="50" w:type="dxa"/>
              <w:left w:w="100" w:type="dxa"/>
            </w:tcMar>
            <w:vAlign w:val="center"/>
          </w:tcPr>
          <w:p w:rsidR="00FC6280" w:rsidRDefault="00FC6280" w:rsidP="00FC6280">
            <w:pPr>
              <w:spacing w:after="0" w:line="240" w:lineRule="auto"/>
              <w:ind w:left="135"/>
              <w:jc w:val="center"/>
            </w:pPr>
          </w:p>
        </w:tc>
        <w:tc>
          <w:tcPr>
            <w:tcW w:w="1913" w:type="dxa"/>
            <w:tcMar>
              <w:top w:w="50" w:type="dxa"/>
              <w:left w:w="100" w:type="dxa"/>
            </w:tcMar>
            <w:vAlign w:val="center"/>
          </w:tcPr>
          <w:p w:rsidR="00FC6280" w:rsidRDefault="00FC6280" w:rsidP="00FC6280">
            <w:pPr>
              <w:spacing w:after="0" w:line="240" w:lineRule="auto"/>
              <w:ind w:left="135"/>
              <w:jc w:val="center"/>
            </w:pPr>
          </w:p>
        </w:tc>
        <w:tc>
          <w:tcPr>
            <w:tcW w:w="2800" w:type="dxa"/>
            <w:tcMar>
              <w:top w:w="50" w:type="dxa"/>
              <w:left w:w="100" w:type="dxa"/>
            </w:tcMar>
            <w:vAlign w:val="center"/>
          </w:tcPr>
          <w:p w:rsidR="00FC6280" w:rsidRPr="00B31BD3" w:rsidRDefault="00FC6280" w:rsidP="00FC6280">
            <w:pPr>
              <w:spacing w:after="0" w:line="240" w:lineRule="auto"/>
              <w:ind w:left="135"/>
              <w:rPr>
                <w:lang w:val="ru-RU"/>
              </w:rPr>
            </w:pPr>
            <w:r w:rsidRPr="00B31BD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31BD3">
                <w:rPr>
                  <w:rFonts w:ascii="Times New Roman" w:hAnsi="Times New Roman"/>
                  <w:color w:val="0000FF"/>
                  <w:u w:val="single"/>
                  <w:lang w:val="ru-RU"/>
                </w:rPr>
                <w:t>://</w:t>
              </w:r>
              <w:r>
                <w:rPr>
                  <w:rFonts w:ascii="Times New Roman" w:hAnsi="Times New Roman"/>
                  <w:color w:val="0000FF"/>
                  <w:u w:val="single"/>
                </w:rPr>
                <w:t>m</w:t>
              </w:r>
              <w:r w:rsidRPr="00B31BD3">
                <w:rPr>
                  <w:rFonts w:ascii="Times New Roman" w:hAnsi="Times New Roman"/>
                  <w:color w:val="0000FF"/>
                  <w:u w:val="single"/>
                  <w:lang w:val="ru-RU"/>
                </w:rPr>
                <w:t>.</w:t>
              </w:r>
              <w:r>
                <w:rPr>
                  <w:rFonts w:ascii="Times New Roman" w:hAnsi="Times New Roman"/>
                  <w:color w:val="0000FF"/>
                  <w:u w:val="single"/>
                </w:rPr>
                <w:t>edsoo</w:t>
              </w:r>
              <w:r w:rsidRPr="00B31BD3">
                <w:rPr>
                  <w:rFonts w:ascii="Times New Roman" w:hAnsi="Times New Roman"/>
                  <w:color w:val="0000FF"/>
                  <w:u w:val="single"/>
                  <w:lang w:val="ru-RU"/>
                </w:rPr>
                <w:t>.</w:t>
              </w:r>
              <w:r>
                <w:rPr>
                  <w:rFonts w:ascii="Times New Roman" w:hAnsi="Times New Roman"/>
                  <w:color w:val="0000FF"/>
                  <w:u w:val="single"/>
                </w:rPr>
                <w:t>ru</w:t>
              </w:r>
              <w:r w:rsidRPr="00B31BD3">
                <w:rPr>
                  <w:rFonts w:ascii="Times New Roman" w:hAnsi="Times New Roman"/>
                  <w:color w:val="0000FF"/>
                  <w:u w:val="single"/>
                  <w:lang w:val="ru-RU"/>
                </w:rPr>
                <w:t>/7</w:t>
              </w:r>
              <w:r>
                <w:rPr>
                  <w:rFonts w:ascii="Times New Roman" w:hAnsi="Times New Roman"/>
                  <w:color w:val="0000FF"/>
                  <w:u w:val="single"/>
                </w:rPr>
                <w:t>f</w:t>
              </w:r>
              <w:r w:rsidRPr="00B31BD3">
                <w:rPr>
                  <w:rFonts w:ascii="Times New Roman" w:hAnsi="Times New Roman"/>
                  <w:color w:val="0000FF"/>
                  <w:u w:val="single"/>
                  <w:lang w:val="ru-RU"/>
                </w:rPr>
                <w:t>411</w:t>
              </w:r>
              <w:r>
                <w:rPr>
                  <w:rFonts w:ascii="Times New Roman" w:hAnsi="Times New Roman"/>
                  <w:color w:val="0000FF"/>
                  <w:u w:val="single"/>
                </w:rPr>
                <w:t>f</w:t>
              </w:r>
              <w:r w:rsidRPr="00B31BD3">
                <w:rPr>
                  <w:rFonts w:ascii="Times New Roman" w:hAnsi="Times New Roman"/>
                  <w:color w:val="0000FF"/>
                  <w:u w:val="single"/>
                  <w:lang w:val="ru-RU"/>
                </w:rPr>
                <w:t>36</w:t>
              </w:r>
            </w:hyperlink>
          </w:p>
        </w:tc>
      </w:tr>
      <w:tr w:rsidR="00FC6280" w:rsidTr="00FC6280">
        <w:trPr>
          <w:trHeight w:val="144"/>
          <w:tblCellSpacing w:w="20" w:type="nil"/>
        </w:trPr>
        <w:tc>
          <w:tcPr>
            <w:tcW w:w="0" w:type="auto"/>
            <w:gridSpan w:val="2"/>
            <w:tcMar>
              <w:top w:w="50" w:type="dxa"/>
              <w:left w:w="100" w:type="dxa"/>
            </w:tcMar>
            <w:vAlign w:val="center"/>
          </w:tcPr>
          <w:p w:rsidR="00FC6280" w:rsidRDefault="00FC6280" w:rsidP="00FC6280">
            <w:pPr>
              <w:spacing w:after="0" w:line="240" w:lineRule="auto"/>
              <w:ind w:left="135"/>
            </w:pPr>
            <w:r>
              <w:rPr>
                <w:rFonts w:ascii="Times New Roman" w:hAnsi="Times New Roman"/>
                <w:color w:val="000000"/>
                <w:sz w:val="24"/>
              </w:rPr>
              <w:t>Итого по разделу</w:t>
            </w:r>
          </w:p>
        </w:tc>
        <w:tc>
          <w:tcPr>
            <w:tcW w:w="925" w:type="dxa"/>
            <w:tcMar>
              <w:top w:w="50" w:type="dxa"/>
              <w:left w:w="100" w:type="dxa"/>
            </w:tcMar>
            <w:vAlign w:val="center"/>
          </w:tcPr>
          <w:p w:rsidR="00FC6280" w:rsidRDefault="00FC6280" w:rsidP="00FC6280">
            <w:pPr>
              <w:spacing w:after="0" w:line="240" w:lineRule="auto"/>
              <w:ind w:left="135"/>
              <w:jc w:val="center"/>
            </w:pPr>
            <w:r>
              <w:rPr>
                <w:rFonts w:ascii="Times New Roman" w:hAnsi="Times New Roman"/>
                <w:color w:val="000000"/>
                <w:sz w:val="24"/>
              </w:rPr>
              <w:t xml:space="preserve"> 20 </w:t>
            </w:r>
          </w:p>
        </w:tc>
        <w:tc>
          <w:tcPr>
            <w:tcW w:w="6538" w:type="dxa"/>
            <w:gridSpan w:val="3"/>
            <w:tcMar>
              <w:top w:w="50" w:type="dxa"/>
              <w:left w:w="100" w:type="dxa"/>
            </w:tcMar>
            <w:vAlign w:val="center"/>
          </w:tcPr>
          <w:p w:rsidR="00FC6280" w:rsidRDefault="00FC6280" w:rsidP="00FC6280">
            <w:pPr>
              <w:spacing w:line="240" w:lineRule="auto"/>
            </w:pPr>
          </w:p>
        </w:tc>
      </w:tr>
      <w:tr w:rsidR="00FC6280" w:rsidTr="00FC6280">
        <w:trPr>
          <w:trHeight w:val="144"/>
          <w:tblCellSpacing w:w="20" w:type="nil"/>
        </w:trPr>
        <w:tc>
          <w:tcPr>
            <w:tcW w:w="10174" w:type="dxa"/>
            <w:gridSpan w:val="6"/>
            <w:tcMar>
              <w:top w:w="50" w:type="dxa"/>
              <w:left w:w="100" w:type="dxa"/>
            </w:tcMar>
            <w:vAlign w:val="center"/>
          </w:tcPr>
          <w:p w:rsidR="00FC6280" w:rsidRDefault="00FC6280" w:rsidP="00FC6280">
            <w:pPr>
              <w:spacing w:after="0" w:line="240" w:lineRule="auto"/>
              <w:ind w:left="135"/>
            </w:pPr>
            <w:r>
              <w:rPr>
                <w:rFonts w:ascii="Times New Roman" w:hAnsi="Times New Roman"/>
                <w:b/>
                <w:color w:val="000000"/>
                <w:sz w:val="24"/>
              </w:rPr>
              <w:t>Раздел 5.Математическая информация</w:t>
            </w:r>
          </w:p>
        </w:tc>
      </w:tr>
      <w:tr w:rsidR="00FC6280" w:rsidRPr="009C3A8D" w:rsidTr="00FC6280">
        <w:trPr>
          <w:trHeight w:val="144"/>
          <w:tblCellSpacing w:w="20" w:type="nil"/>
        </w:trPr>
        <w:tc>
          <w:tcPr>
            <w:tcW w:w="677" w:type="dxa"/>
            <w:tcMar>
              <w:top w:w="50" w:type="dxa"/>
              <w:left w:w="100" w:type="dxa"/>
            </w:tcMar>
            <w:vAlign w:val="center"/>
          </w:tcPr>
          <w:p w:rsidR="00FC6280" w:rsidRDefault="00FC6280" w:rsidP="00FC6280">
            <w:pPr>
              <w:spacing w:after="0" w:line="240" w:lineRule="auto"/>
            </w:pPr>
            <w:r>
              <w:rPr>
                <w:rFonts w:ascii="Times New Roman" w:hAnsi="Times New Roman"/>
                <w:color w:val="000000"/>
                <w:sz w:val="24"/>
              </w:rPr>
              <w:t>5.1</w:t>
            </w:r>
          </w:p>
        </w:tc>
        <w:tc>
          <w:tcPr>
            <w:tcW w:w="2034" w:type="dxa"/>
            <w:tcMar>
              <w:top w:w="50" w:type="dxa"/>
              <w:left w:w="100" w:type="dxa"/>
            </w:tcMar>
            <w:vAlign w:val="center"/>
          </w:tcPr>
          <w:p w:rsidR="00FC6280" w:rsidRDefault="00FC6280" w:rsidP="00FC6280">
            <w:pPr>
              <w:spacing w:after="0" w:line="240" w:lineRule="auto"/>
              <w:ind w:left="135"/>
            </w:pPr>
            <w:r>
              <w:rPr>
                <w:rFonts w:ascii="Times New Roman" w:hAnsi="Times New Roman"/>
                <w:color w:val="000000"/>
                <w:sz w:val="24"/>
              </w:rPr>
              <w:t>Математическая информация</w:t>
            </w:r>
          </w:p>
        </w:tc>
        <w:tc>
          <w:tcPr>
            <w:tcW w:w="925" w:type="dxa"/>
            <w:tcMar>
              <w:top w:w="50" w:type="dxa"/>
              <w:left w:w="100" w:type="dxa"/>
            </w:tcMar>
            <w:vAlign w:val="center"/>
          </w:tcPr>
          <w:p w:rsidR="00FC6280" w:rsidRDefault="00FC6280" w:rsidP="00FC6280">
            <w:pPr>
              <w:spacing w:after="0" w:line="240" w:lineRule="auto"/>
              <w:ind w:left="135"/>
              <w:jc w:val="center"/>
            </w:pPr>
            <w:r>
              <w:rPr>
                <w:rFonts w:ascii="Times New Roman" w:hAnsi="Times New Roman"/>
                <w:color w:val="000000"/>
                <w:sz w:val="24"/>
              </w:rPr>
              <w:t xml:space="preserve"> 15 </w:t>
            </w:r>
          </w:p>
        </w:tc>
        <w:tc>
          <w:tcPr>
            <w:tcW w:w="1825" w:type="dxa"/>
            <w:tcMar>
              <w:top w:w="50" w:type="dxa"/>
              <w:left w:w="100" w:type="dxa"/>
            </w:tcMar>
            <w:vAlign w:val="center"/>
          </w:tcPr>
          <w:p w:rsidR="00FC6280" w:rsidRDefault="00FC6280" w:rsidP="00FC6280">
            <w:pPr>
              <w:spacing w:after="0" w:line="240" w:lineRule="auto"/>
              <w:ind w:left="135"/>
              <w:jc w:val="center"/>
            </w:pPr>
          </w:p>
        </w:tc>
        <w:tc>
          <w:tcPr>
            <w:tcW w:w="1913" w:type="dxa"/>
            <w:tcMar>
              <w:top w:w="50" w:type="dxa"/>
              <w:left w:w="100" w:type="dxa"/>
            </w:tcMar>
            <w:vAlign w:val="center"/>
          </w:tcPr>
          <w:p w:rsidR="00FC6280" w:rsidRDefault="00FC6280" w:rsidP="00FC6280">
            <w:pPr>
              <w:spacing w:after="0" w:line="240" w:lineRule="auto"/>
              <w:ind w:left="135"/>
              <w:jc w:val="center"/>
            </w:pPr>
          </w:p>
        </w:tc>
        <w:tc>
          <w:tcPr>
            <w:tcW w:w="2800" w:type="dxa"/>
            <w:tcMar>
              <w:top w:w="50" w:type="dxa"/>
              <w:left w:w="100" w:type="dxa"/>
            </w:tcMar>
            <w:vAlign w:val="center"/>
          </w:tcPr>
          <w:p w:rsidR="00FC6280" w:rsidRPr="00B31BD3" w:rsidRDefault="00FC6280" w:rsidP="00FC6280">
            <w:pPr>
              <w:spacing w:after="0" w:line="240" w:lineRule="auto"/>
              <w:ind w:left="135"/>
              <w:rPr>
                <w:lang w:val="ru-RU"/>
              </w:rPr>
            </w:pPr>
            <w:r w:rsidRPr="00B31BD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31BD3">
                <w:rPr>
                  <w:rFonts w:ascii="Times New Roman" w:hAnsi="Times New Roman"/>
                  <w:color w:val="0000FF"/>
                  <w:u w:val="single"/>
                  <w:lang w:val="ru-RU"/>
                </w:rPr>
                <w:t>://</w:t>
              </w:r>
              <w:r>
                <w:rPr>
                  <w:rFonts w:ascii="Times New Roman" w:hAnsi="Times New Roman"/>
                  <w:color w:val="0000FF"/>
                  <w:u w:val="single"/>
                </w:rPr>
                <w:t>m</w:t>
              </w:r>
              <w:r w:rsidRPr="00B31BD3">
                <w:rPr>
                  <w:rFonts w:ascii="Times New Roman" w:hAnsi="Times New Roman"/>
                  <w:color w:val="0000FF"/>
                  <w:u w:val="single"/>
                  <w:lang w:val="ru-RU"/>
                </w:rPr>
                <w:t>.</w:t>
              </w:r>
              <w:r>
                <w:rPr>
                  <w:rFonts w:ascii="Times New Roman" w:hAnsi="Times New Roman"/>
                  <w:color w:val="0000FF"/>
                  <w:u w:val="single"/>
                </w:rPr>
                <w:t>edsoo</w:t>
              </w:r>
              <w:r w:rsidRPr="00B31BD3">
                <w:rPr>
                  <w:rFonts w:ascii="Times New Roman" w:hAnsi="Times New Roman"/>
                  <w:color w:val="0000FF"/>
                  <w:u w:val="single"/>
                  <w:lang w:val="ru-RU"/>
                </w:rPr>
                <w:t>.</w:t>
              </w:r>
              <w:r>
                <w:rPr>
                  <w:rFonts w:ascii="Times New Roman" w:hAnsi="Times New Roman"/>
                  <w:color w:val="0000FF"/>
                  <w:u w:val="single"/>
                </w:rPr>
                <w:t>ru</w:t>
              </w:r>
              <w:r w:rsidRPr="00B31BD3">
                <w:rPr>
                  <w:rFonts w:ascii="Times New Roman" w:hAnsi="Times New Roman"/>
                  <w:color w:val="0000FF"/>
                  <w:u w:val="single"/>
                  <w:lang w:val="ru-RU"/>
                </w:rPr>
                <w:t>/7</w:t>
              </w:r>
              <w:r>
                <w:rPr>
                  <w:rFonts w:ascii="Times New Roman" w:hAnsi="Times New Roman"/>
                  <w:color w:val="0000FF"/>
                  <w:u w:val="single"/>
                </w:rPr>
                <w:t>f</w:t>
              </w:r>
              <w:r w:rsidRPr="00B31BD3">
                <w:rPr>
                  <w:rFonts w:ascii="Times New Roman" w:hAnsi="Times New Roman"/>
                  <w:color w:val="0000FF"/>
                  <w:u w:val="single"/>
                  <w:lang w:val="ru-RU"/>
                </w:rPr>
                <w:t>411</w:t>
              </w:r>
              <w:r>
                <w:rPr>
                  <w:rFonts w:ascii="Times New Roman" w:hAnsi="Times New Roman"/>
                  <w:color w:val="0000FF"/>
                  <w:u w:val="single"/>
                </w:rPr>
                <w:t>f</w:t>
              </w:r>
              <w:r w:rsidRPr="00B31BD3">
                <w:rPr>
                  <w:rFonts w:ascii="Times New Roman" w:hAnsi="Times New Roman"/>
                  <w:color w:val="0000FF"/>
                  <w:u w:val="single"/>
                  <w:lang w:val="ru-RU"/>
                </w:rPr>
                <w:t>36</w:t>
              </w:r>
            </w:hyperlink>
          </w:p>
        </w:tc>
      </w:tr>
      <w:tr w:rsidR="00FC6280" w:rsidTr="00FC6280">
        <w:trPr>
          <w:trHeight w:val="144"/>
          <w:tblCellSpacing w:w="20" w:type="nil"/>
        </w:trPr>
        <w:tc>
          <w:tcPr>
            <w:tcW w:w="0" w:type="auto"/>
            <w:gridSpan w:val="2"/>
            <w:tcMar>
              <w:top w:w="50" w:type="dxa"/>
              <w:left w:w="100" w:type="dxa"/>
            </w:tcMar>
            <w:vAlign w:val="center"/>
          </w:tcPr>
          <w:p w:rsidR="00FC6280" w:rsidRDefault="00FC6280" w:rsidP="00FC6280">
            <w:pPr>
              <w:spacing w:after="0" w:line="240" w:lineRule="auto"/>
              <w:ind w:left="135"/>
            </w:pPr>
            <w:r>
              <w:rPr>
                <w:rFonts w:ascii="Times New Roman" w:hAnsi="Times New Roman"/>
                <w:color w:val="000000"/>
                <w:sz w:val="24"/>
              </w:rPr>
              <w:t>Итого по разделу</w:t>
            </w:r>
          </w:p>
        </w:tc>
        <w:tc>
          <w:tcPr>
            <w:tcW w:w="925" w:type="dxa"/>
            <w:tcMar>
              <w:top w:w="50" w:type="dxa"/>
              <w:left w:w="100" w:type="dxa"/>
            </w:tcMar>
            <w:vAlign w:val="center"/>
          </w:tcPr>
          <w:p w:rsidR="00FC6280" w:rsidRDefault="00FC6280" w:rsidP="00FC6280">
            <w:pPr>
              <w:spacing w:after="0" w:line="240" w:lineRule="auto"/>
              <w:ind w:left="135"/>
              <w:jc w:val="center"/>
            </w:pPr>
            <w:r>
              <w:rPr>
                <w:rFonts w:ascii="Times New Roman" w:hAnsi="Times New Roman"/>
                <w:color w:val="000000"/>
                <w:sz w:val="24"/>
              </w:rPr>
              <w:t xml:space="preserve"> 15 </w:t>
            </w:r>
          </w:p>
        </w:tc>
        <w:tc>
          <w:tcPr>
            <w:tcW w:w="6538" w:type="dxa"/>
            <w:gridSpan w:val="3"/>
            <w:tcMar>
              <w:top w:w="50" w:type="dxa"/>
              <w:left w:w="100" w:type="dxa"/>
            </w:tcMar>
            <w:vAlign w:val="center"/>
          </w:tcPr>
          <w:p w:rsidR="00FC6280" w:rsidRDefault="00FC6280" w:rsidP="00FC6280">
            <w:pPr>
              <w:spacing w:line="240" w:lineRule="auto"/>
            </w:pPr>
          </w:p>
        </w:tc>
      </w:tr>
      <w:tr w:rsidR="00FC6280" w:rsidRPr="009C3A8D" w:rsidTr="00FC6280">
        <w:trPr>
          <w:trHeight w:val="144"/>
          <w:tblCellSpacing w:w="20" w:type="nil"/>
        </w:trPr>
        <w:tc>
          <w:tcPr>
            <w:tcW w:w="0" w:type="auto"/>
            <w:gridSpan w:val="2"/>
            <w:tcMar>
              <w:top w:w="50" w:type="dxa"/>
              <w:left w:w="100" w:type="dxa"/>
            </w:tcMar>
            <w:vAlign w:val="center"/>
          </w:tcPr>
          <w:p w:rsidR="00FC6280" w:rsidRDefault="00FC6280" w:rsidP="00FC6280">
            <w:pPr>
              <w:spacing w:after="0" w:line="240" w:lineRule="auto"/>
              <w:ind w:left="135"/>
            </w:pPr>
            <w:r>
              <w:rPr>
                <w:rFonts w:ascii="Times New Roman" w:hAnsi="Times New Roman"/>
                <w:color w:val="000000"/>
                <w:sz w:val="24"/>
              </w:rPr>
              <w:t>Повторение пройденного материала</w:t>
            </w:r>
          </w:p>
        </w:tc>
        <w:tc>
          <w:tcPr>
            <w:tcW w:w="925" w:type="dxa"/>
            <w:tcMar>
              <w:top w:w="50" w:type="dxa"/>
              <w:left w:w="100" w:type="dxa"/>
            </w:tcMar>
            <w:vAlign w:val="center"/>
          </w:tcPr>
          <w:p w:rsidR="00FC6280" w:rsidRDefault="00FC6280" w:rsidP="00FC6280">
            <w:pPr>
              <w:spacing w:after="0" w:line="240" w:lineRule="auto"/>
              <w:ind w:left="135"/>
              <w:jc w:val="center"/>
            </w:pPr>
            <w:r>
              <w:rPr>
                <w:rFonts w:ascii="Times New Roman" w:hAnsi="Times New Roman"/>
                <w:color w:val="000000"/>
                <w:sz w:val="24"/>
              </w:rPr>
              <w:t xml:space="preserve"> 14 </w:t>
            </w:r>
          </w:p>
        </w:tc>
        <w:tc>
          <w:tcPr>
            <w:tcW w:w="1825" w:type="dxa"/>
            <w:tcMar>
              <w:top w:w="50" w:type="dxa"/>
              <w:left w:w="100" w:type="dxa"/>
            </w:tcMar>
            <w:vAlign w:val="center"/>
          </w:tcPr>
          <w:p w:rsidR="00FC6280" w:rsidRDefault="00FC6280" w:rsidP="00FC6280">
            <w:pPr>
              <w:spacing w:after="0" w:line="240" w:lineRule="auto"/>
              <w:ind w:left="135"/>
              <w:jc w:val="center"/>
            </w:pPr>
          </w:p>
        </w:tc>
        <w:tc>
          <w:tcPr>
            <w:tcW w:w="1913" w:type="dxa"/>
            <w:tcMar>
              <w:top w:w="50" w:type="dxa"/>
              <w:left w:w="100" w:type="dxa"/>
            </w:tcMar>
            <w:vAlign w:val="center"/>
          </w:tcPr>
          <w:p w:rsidR="00FC6280" w:rsidRDefault="00FC6280" w:rsidP="00FC6280">
            <w:pPr>
              <w:spacing w:after="0" w:line="240" w:lineRule="auto"/>
              <w:ind w:left="135"/>
              <w:jc w:val="center"/>
            </w:pPr>
            <w:r>
              <w:rPr>
                <w:rFonts w:ascii="Times New Roman" w:hAnsi="Times New Roman"/>
                <w:color w:val="000000"/>
                <w:sz w:val="24"/>
              </w:rPr>
              <w:t xml:space="preserve"> 2 </w:t>
            </w:r>
          </w:p>
        </w:tc>
        <w:tc>
          <w:tcPr>
            <w:tcW w:w="2800" w:type="dxa"/>
            <w:tcMar>
              <w:top w:w="50" w:type="dxa"/>
              <w:left w:w="100" w:type="dxa"/>
            </w:tcMar>
            <w:vAlign w:val="center"/>
          </w:tcPr>
          <w:p w:rsidR="00FC6280" w:rsidRPr="00B31BD3" w:rsidRDefault="00FC6280" w:rsidP="00FC6280">
            <w:pPr>
              <w:spacing w:after="0" w:line="240" w:lineRule="auto"/>
              <w:ind w:left="135"/>
              <w:rPr>
                <w:lang w:val="ru-RU"/>
              </w:rPr>
            </w:pPr>
            <w:r w:rsidRPr="00B31BD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31BD3">
                <w:rPr>
                  <w:rFonts w:ascii="Times New Roman" w:hAnsi="Times New Roman"/>
                  <w:color w:val="0000FF"/>
                  <w:u w:val="single"/>
                  <w:lang w:val="ru-RU"/>
                </w:rPr>
                <w:t>://</w:t>
              </w:r>
              <w:r>
                <w:rPr>
                  <w:rFonts w:ascii="Times New Roman" w:hAnsi="Times New Roman"/>
                  <w:color w:val="0000FF"/>
                  <w:u w:val="single"/>
                </w:rPr>
                <w:t>m</w:t>
              </w:r>
              <w:r w:rsidRPr="00B31BD3">
                <w:rPr>
                  <w:rFonts w:ascii="Times New Roman" w:hAnsi="Times New Roman"/>
                  <w:color w:val="0000FF"/>
                  <w:u w:val="single"/>
                  <w:lang w:val="ru-RU"/>
                </w:rPr>
                <w:t>.</w:t>
              </w:r>
              <w:r>
                <w:rPr>
                  <w:rFonts w:ascii="Times New Roman" w:hAnsi="Times New Roman"/>
                  <w:color w:val="0000FF"/>
                  <w:u w:val="single"/>
                </w:rPr>
                <w:t>edsoo</w:t>
              </w:r>
              <w:r w:rsidRPr="00B31BD3">
                <w:rPr>
                  <w:rFonts w:ascii="Times New Roman" w:hAnsi="Times New Roman"/>
                  <w:color w:val="0000FF"/>
                  <w:u w:val="single"/>
                  <w:lang w:val="ru-RU"/>
                </w:rPr>
                <w:t>.</w:t>
              </w:r>
              <w:r>
                <w:rPr>
                  <w:rFonts w:ascii="Times New Roman" w:hAnsi="Times New Roman"/>
                  <w:color w:val="0000FF"/>
                  <w:u w:val="single"/>
                </w:rPr>
                <w:t>ru</w:t>
              </w:r>
              <w:r w:rsidRPr="00B31BD3">
                <w:rPr>
                  <w:rFonts w:ascii="Times New Roman" w:hAnsi="Times New Roman"/>
                  <w:color w:val="0000FF"/>
                  <w:u w:val="single"/>
                  <w:lang w:val="ru-RU"/>
                </w:rPr>
                <w:t>/7</w:t>
              </w:r>
              <w:r>
                <w:rPr>
                  <w:rFonts w:ascii="Times New Roman" w:hAnsi="Times New Roman"/>
                  <w:color w:val="0000FF"/>
                  <w:u w:val="single"/>
                </w:rPr>
                <w:t>f</w:t>
              </w:r>
              <w:r w:rsidRPr="00B31BD3">
                <w:rPr>
                  <w:rFonts w:ascii="Times New Roman" w:hAnsi="Times New Roman"/>
                  <w:color w:val="0000FF"/>
                  <w:u w:val="single"/>
                  <w:lang w:val="ru-RU"/>
                </w:rPr>
                <w:t>411</w:t>
              </w:r>
              <w:r>
                <w:rPr>
                  <w:rFonts w:ascii="Times New Roman" w:hAnsi="Times New Roman"/>
                  <w:color w:val="0000FF"/>
                  <w:u w:val="single"/>
                </w:rPr>
                <w:t>f</w:t>
              </w:r>
              <w:r w:rsidRPr="00B31BD3">
                <w:rPr>
                  <w:rFonts w:ascii="Times New Roman" w:hAnsi="Times New Roman"/>
                  <w:color w:val="0000FF"/>
                  <w:u w:val="single"/>
                  <w:lang w:val="ru-RU"/>
                </w:rPr>
                <w:t>36</w:t>
              </w:r>
            </w:hyperlink>
          </w:p>
        </w:tc>
      </w:tr>
      <w:tr w:rsidR="00FC6280" w:rsidRPr="009C3A8D" w:rsidTr="00FC6280">
        <w:trPr>
          <w:trHeight w:val="144"/>
          <w:tblCellSpacing w:w="20" w:type="nil"/>
        </w:trPr>
        <w:tc>
          <w:tcPr>
            <w:tcW w:w="0" w:type="auto"/>
            <w:gridSpan w:val="2"/>
            <w:tcMar>
              <w:top w:w="50" w:type="dxa"/>
              <w:left w:w="100" w:type="dxa"/>
            </w:tcMar>
            <w:vAlign w:val="center"/>
          </w:tcPr>
          <w:p w:rsidR="00FC6280" w:rsidRPr="00B31BD3" w:rsidRDefault="00FC6280" w:rsidP="00FC6280">
            <w:pPr>
              <w:spacing w:after="0" w:line="240" w:lineRule="auto"/>
              <w:ind w:left="135"/>
              <w:rPr>
                <w:lang w:val="ru-RU"/>
              </w:rPr>
            </w:pPr>
            <w:r w:rsidRPr="00B31BD3">
              <w:rPr>
                <w:rFonts w:ascii="Times New Roman" w:hAnsi="Times New Roman"/>
                <w:color w:val="000000"/>
                <w:sz w:val="24"/>
                <w:lang w:val="ru-RU"/>
              </w:rPr>
              <w:t>Итоговый контроль (контрольные и проверочные работы)</w:t>
            </w:r>
          </w:p>
        </w:tc>
        <w:tc>
          <w:tcPr>
            <w:tcW w:w="925" w:type="dxa"/>
            <w:tcMar>
              <w:top w:w="50" w:type="dxa"/>
              <w:left w:w="100" w:type="dxa"/>
            </w:tcMar>
            <w:vAlign w:val="center"/>
          </w:tcPr>
          <w:p w:rsidR="00FC6280" w:rsidRDefault="00FC6280" w:rsidP="00FC6280">
            <w:pPr>
              <w:spacing w:after="0" w:line="240" w:lineRule="auto"/>
              <w:ind w:left="135"/>
              <w:jc w:val="center"/>
            </w:pPr>
            <w:r>
              <w:rPr>
                <w:rFonts w:ascii="Times New Roman" w:hAnsi="Times New Roman"/>
                <w:color w:val="000000"/>
                <w:sz w:val="24"/>
              </w:rPr>
              <w:t xml:space="preserve">7 </w:t>
            </w:r>
          </w:p>
        </w:tc>
        <w:tc>
          <w:tcPr>
            <w:tcW w:w="1825" w:type="dxa"/>
            <w:tcMar>
              <w:top w:w="50" w:type="dxa"/>
              <w:left w:w="100" w:type="dxa"/>
            </w:tcMar>
            <w:vAlign w:val="center"/>
          </w:tcPr>
          <w:p w:rsidR="00FC6280" w:rsidRDefault="00FC6280" w:rsidP="00FC6280">
            <w:pPr>
              <w:spacing w:after="0" w:line="240" w:lineRule="auto"/>
              <w:ind w:left="135"/>
              <w:jc w:val="center"/>
            </w:pPr>
            <w:r>
              <w:rPr>
                <w:rFonts w:ascii="Times New Roman" w:hAnsi="Times New Roman"/>
                <w:color w:val="000000"/>
                <w:sz w:val="24"/>
              </w:rPr>
              <w:t xml:space="preserve"> 7 </w:t>
            </w:r>
          </w:p>
        </w:tc>
        <w:tc>
          <w:tcPr>
            <w:tcW w:w="1913" w:type="dxa"/>
            <w:tcMar>
              <w:top w:w="50" w:type="dxa"/>
              <w:left w:w="100" w:type="dxa"/>
            </w:tcMar>
            <w:vAlign w:val="center"/>
          </w:tcPr>
          <w:p w:rsidR="00FC6280" w:rsidRDefault="00FC6280" w:rsidP="00FC6280">
            <w:pPr>
              <w:spacing w:after="0" w:line="240" w:lineRule="auto"/>
              <w:ind w:left="135"/>
              <w:jc w:val="center"/>
            </w:pPr>
          </w:p>
        </w:tc>
        <w:tc>
          <w:tcPr>
            <w:tcW w:w="2800" w:type="dxa"/>
            <w:tcMar>
              <w:top w:w="50" w:type="dxa"/>
              <w:left w:w="100" w:type="dxa"/>
            </w:tcMar>
            <w:vAlign w:val="center"/>
          </w:tcPr>
          <w:p w:rsidR="00FC6280" w:rsidRPr="00B31BD3" w:rsidRDefault="00FC6280" w:rsidP="00FC6280">
            <w:pPr>
              <w:spacing w:after="0" w:line="240" w:lineRule="auto"/>
              <w:ind w:left="135"/>
              <w:rPr>
                <w:lang w:val="ru-RU"/>
              </w:rPr>
            </w:pPr>
            <w:r w:rsidRPr="00B31BD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31BD3">
                <w:rPr>
                  <w:rFonts w:ascii="Times New Roman" w:hAnsi="Times New Roman"/>
                  <w:color w:val="0000FF"/>
                  <w:u w:val="single"/>
                  <w:lang w:val="ru-RU"/>
                </w:rPr>
                <w:t>://</w:t>
              </w:r>
              <w:r>
                <w:rPr>
                  <w:rFonts w:ascii="Times New Roman" w:hAnsi="Times New Roman"/>
                  <w:color w:val="0000FF"/>
                  <w:u w:val="single"/>
                </w:rPr>
                <w:t>m</w:t>
              </w:r>
              <w:r w:rsidRPr="00B31BD3">
                <w:rPr>
                  <w:rFonts w:ascii="Times New Roman" w:hAnsi="Times New Roman"/>
                  <w:color w:val="0000FF"/>
                  <w:u w:val="single"/>
                  <w:lang w:val="ru-RU"/>
                </w:rPr>
                <w:t>.</w:t>
              </w:r>
              <w:r>
                <w:rPr>
                  <w:rFonts w:ascii="Times New Roman" w:hAnsi="Times New Roman"/>
                  <w:color w:val="0000FF"/>
                  <w:u w:val="single"/>
                </w:rPr>
                <w:t>edsoo</w:t>
              </w:r>
              <w:r w:rsidRPr="00B31BD3">
                <w:rPr>
                  <w:rFonts w:ascii="Times New Roman" w:hAnsi="Times New Roman"/>
                  <w:color w:val="0000FF"/>
                  <w:u w:val="single"/>
                  <w:lang w:val="ru-RU"/>
                </w:rPr>
                <w:t>.</w:t>
              </w:r>
              <w:r>
                <w:rPr>
                  <w:rFonts w:ascii="Times New Roman" w:hAnsi="Times New Roman"/>
                  <w:color w:val="0000FF"/>
                  <w:u w:val="single"/>
                </w:rPr>
                <w:t>ru</w:t>
              </w:r>
              <w:r w:rsidRPr="00B31BD3">
                <w:rPr>
                  <w:rFonts w:ascii="Times New Roman" w:hAnsi="Times New Roman"/>
                  <w:color w:val="0000FF"/>
                  <w:u w:val="single"/>
                  <w:lang w:val="ru-RU"/>
                </w:rPr>
                <w:t>/7</w:t>
              </w:r>
              <w:r>
                <w:rPr>
                  <w:rFonts w:ascii="Times New Roman" w:hAnsi="Times New Roman"/>
                  <w:color w:val="0000FF"/>
                  <w:u w:val="single"/>
                </w:rPr>
                <w:t>f</w:t>
              </w:r>
              <w:r w:rsidRPr="00B31BD3">
                <w:rPr>
                  <w:rFonts w:ascii="Times New Roman" w:hAnsi="Times New Roman"/>
                  <w:color w:val="0000FF"/>
                  <w:u w:val="single"/>
                  <w:lang w:val="ru-RU"/>
                </w:rPr>
                <w:t>411</w:t>
              </w:r>
              <w:r>
                <w:rPr>
                  <w:rFonts w:ascii="Times New Roman" w:hAnsi="Times New Roman"/>
                  <w:color w:val="0000FF"/>
                  <w:u w:val="single"/>
                </w:rPr>
                <w:t>f</w:t>
              </w:r>
              <w:r w:rsidRPr="00B31BD3">
                <w:rPr>
                  <w:rFonts w:ascii="Times New Roman" w:hAnsi="Times New Roman"/>
                  <w:color w:val="0000FF"/>
                  <w:u w:val="single"/>
                  <w:lang w:val="ru-RU"/>
                </w:rPr>
                <w:t>36</w:t>
              </w:r>
            </w:hyperlink>
          </w:p>
        </w:tc>
      </w:tr>
      <w:tr w:rsidR="00FC6280" w:rsidTr="00FC6280">
        <w:trPr>
          <w:trHeight w:val="144"/>
          <w:tblCellSpacing w:w="20" w:type="nil"/>
        </w:trPr>
        <w:tc>
          <w:tcPr>
            <w:tcW w:w="0" w:type="auto"/>
            <w:gridSpan w:val="2"/>
            <w:tcMar>
              <w:top w:w="50" w:type="dxa"/>
              <w:left w:w="100" w:type="dxa"/>
            </w:tcMar>
            <w:vAlign w:val="center"/>
          </w:tcPr>
          <w:p w:rsidR="00FC6280" w:rsidRPr="00B31BD3" w:rsidRDefault="00FC6280" w:rsidP="00FC6280">
            <w:pPr>
              <w:spacing w:after="0" w:line="240" w:lineRule="auto"/>
              <w:ind w:left="135"/>
              <w:rPr>
                <w:lang w:val="ru-RU"/>
              </w:rPr>
            </w:pPr>
            <w:r w:rsidRPr="00B31BD3">
              <w:rPr>
                <w:rFonts w:ascii="Times New Roman" w:hAnsi="Times New Roman"/>
                <w:color w:val="000000"/>
                <w:sz w:val="24"/>
                <w:lang w:val="ru-RU"/>
              </w:rPr>
              <w:t>ОБЩЕЕ КОЛИЧЕСТВО ЧАСОВ ПО ПРОГРАММЕ</w:t>
            </w:r>
          </w:p>
        </w:tc>
        <w:tc>
          <w:tcPr>
            <w:tcW w:w="925" w:type="dxa"/>
            <w:tcMar>
              <w:top w:w="50" w:type="dxa"/>
              <w:left w:w="100" w:type="dxa"/>
            </w:tcMar>
            <w:vAlign w:val="center"/>
          </w:tcPr>
          <w:p w:rsidR="00FC6280" w:rsidRDefault="00FC6280" w:rsidP="00FC6280">
            <w:pPr>
              <w:spacing w:after="0" w:line="240" w:lineRule="auto"/>
              <w:ind w:left="135"/>
              <w:jc w:val="center"/>
            </w:pPr>
            <w:r>
              <w:rPr>
                <w:rFonts w:ascii="Times New Roman" w:hAnsi="Times New Roman"/>
                <w:color w:val="000000"/>
                <w:sz w:val="24"/>
              </w:rPr>
              <w:t xml:space="preserve">136 </w:t>
            </w:r>
          </w:p>
        </w:tc>
        <w:tc>
          <w:tcPr>
            <w:tcW w:w="1825" w:type="dxa"/>
            <w:tcMar>
              <w:top w:w="50" w:type="dxa"/>
              <w:left w:w="100" w:type="dxa"/>
            </w:tcMar>
            <w:vAlign w:val="center"/>
          </w:tcPr>
          <w:p w:rsidR="00FC6280" w:rsidRDefault="00FC6280" w:rsidP="00FC6280">
            <w:pPr>
              <w:spacing w:after="0" w:line="240" w:lineRule="auto"/>
              <w:ind w:left="135"/>
              <w:jc w:val="center"/>
            </w:pPr>
            <w:r>
              <w:rPr>
                <w:rFonts w:ascii="Times New Roman" w:hAnsi="Times New Roman"/>
                <w:color w:val="000000"/>
                <w:sz w:val="24"/>
              </w:rPr>
              <w:t xml:space="preserve"> 7 </w:t>
            </w:r>
          </w:p>
        </w:tc>
        <w:tc>
          <w:tcPr>
            <w:tcW w:w="1913" w:type="dxa"/>
            <w:tcMar>
              <w:top w:w="50" w:type="dxa"/>
              <w:left w:w="100" w:type="dxa"/>
            </w:tcMar>
            <w:vAlign w:val="center"/>
          </w:tcPr>
          <w:p w:rsidR="00FC6280" w:rsidRDefault="00FC6280" w:rsidP="00FC6280">
            <w:pPr>
              <w:spacing w:after="0" w:line="240" w:lineRule="auto"/>
              <w:ind w:left="135"/>
              <w:jc w:val="center"/>
            </w:pPr>
            <w:r>
              <w:rPr>
                <w:rFonts w:ascii="Times New Roman" w:hAnsi="Times New Roman"/>
                <w:color w:val="000000"/>
                <w:sz w:val="24"/>
              </w:rPr>
              <w:t xml:space="preserve"> 2 </w:t>
            </w:r>
          </w:p>
        </w:tc>
        <w:tc>
          <w:tcPr>
            <w:tcW w:w="2800" w:type="dxa"/>
            <w:tcMar>
              <w:top w:w="50" w:type="dxa"/>
              <w:left w:w="100" w:type="dxa"/>
            </w:tcMar>
            <w:vAlign w:val="center"/>
          </w:tcPr>
          <w:p w:rsidR="00FC6280" w:rsidRDefault="00FC6280" w:rsidP="00FC6280">
            <w:pPr>
              <w:spacing w:line="240" w:lineRule="auto"/>
            </w:pPr>
          </w:p>
        </w:tc>
      </w:tr>
    </w:tbl>
    <w:p w:rsidR="00FC6280" w:rsidRPr="00FC6280" w:rsidRDefault="00FC6280" w:rsidP="00FC6280">
      <w:pPr>
        <w:spacing w:after="0"/>
        <w:ind w:left="120"/>
        <w:jc w:val="center"/>
        <w:rPr>
          <w:lang w:val="ru-RU"/>
        </w:rPr>
      </w:pPr>
    </w:p>
    <w:p w:rsidR="0092234B" w:rsidRDefault="0092234B">
      <w:pPr>
        <w:rPr>
          <w:lang w:val="ru-RU"/>
        </w:rPr>
      </w:pPr>
    </w:p>
    <w:p w:rsidR="00FC6280" w:rsidRPr="009B3654" w:rsidRDefault="00FC6280" w:rsidP="00FC6280">
      <w:pPr>
        <w:spacing w:line="240" w:lineRule="auto"/>
        <w:jc w:val="center"/>
        <w:rPr>
          <w:rFonts w:ascii="Times New Roman" w:hAnsi="Times New Roman" w:cs="Times New Roman"/>
          <w:b/>
          <w:sz w:val="28"/>
          <w:szCs w:val="28"/>
          <w:lang w:val="ru-RU"/>
        </w:rPr>
      </w:pPr>
      <w:r w:rsidRPr="009B3654">
        <w:rPr>
          <w:rFonts w:ascii="Times New Roman" w:hAnsi="Times New Roman" w:cs="Times New Roman"/>
          <w:b/>
          <w:sz w:val="28"/>
          <w:szCs w:val="28"/>
          <w:lang w:val="ru-RU"/>
        </w:rPr>
        <w:lastRenderedPageBreak/>
        <w:t>Поурочное планирование</w:t>
      </w:r>
    </w:p>
    <w:p w:rsidR="00FC6280" w:rsidRPr="009B3654" w:rsidRDefault="00FC6280" w:rsidP="00FC6280">
      <w:pPr>
        <w:spacing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4</w:t>
      </w:r>
      <w:r w:rsidRPr="009B3654">
        <w:rPr>
          <w:rFonts w:ascii="Times New Roman" w:hAnsi="Times New Roman" w:cs="Times New Roman"/>
          <w:b/>
          <w:sz w:val="28"/>
          <w:szCs w:val="28"/>
          <w:lang w:val="ru-RU"/>
        </w:rPr>
        <w:t xml:space="preserve"> класс</w:t>
      </w:r>
    </w:p>
    <w:tbl>
      <w:tblPr>
        <w:tblW w:w="97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6095"/>
        <w:gridCol w:w="833"/>
        <w:gridCol w:w="1040"/>
        <w:gridCol w:w="1048"/>
        <w:gridCol w:w="7"/>
      </w:tblGrid>
      <w:tr w:rsidR="00FC6280" w:rsidRPr="009B3654" w:rsidTr="00FC6280">
        <w:trPr>
          <w:trHeight w:val="492"/>
        </w:trPr>
        <w:tc>
          <w:tcPr>
            <w:tcW w:w="709" w:type="dxa"/>
            <w:vMerge w:val="restart"/>
          </w:tcPr>
          <w:p w:rsidR="00FC6280" w:rsidRPr="00914D65" w:rsidRDefault="00FC6280" w:rsidP="00FC6280">
            <w:pPr>
              <w:spacing w:after="0" w:line="240" w:lineRule="auto"/>
              <w:jc w:val="center"/>
              <w:rPr>
                <w:rFonts w:ascii="Times New Roman" w:hAnsi="Times New Roman" w:cs="Times New Roman"/>
                <w:b/>
                <w:i/>
                <w:sz w:val="24"/>
                <w:szCs w:val="24"/>
              </w:rPr>
            </w:pPr>
          </w:p>
          <w:p w:rsidR="00FC6280" w:rsidRPr="00914D65" w:rsidRDefault="00FC6280" w:rsidP="00FC6280">
            <w:pPr>
              <w:spacing w:after="0" w:line="240" w:lineRule="auto"/>
              <w:jc w:val="center"/>
              <w:rPr>
                <w:rFonts w:ascii="Times New Roman" w:hAnsi="Times New Roman" w:cs="Times New Roman"/>
                <w:b/>
                <w:i/>
                <w:sz w:val="24"/>
                <w:szCs w:val="24"/>
              </w:rPr>
            </w:pPr>
            <w:r w:rsidRPr="00914D65">
              <w:rPr>
                <w:rFonts w:ascii="Times New Roman" w:hAnsi="Times New Roman" w:cs="Times New Roman"/>
                <w:b/>
                <w:i/>
                <w:sz w:val="24"/>
                <w:szCs w:val="24"/>
              </w:rPr>
              <w:t>№ п/п</w:t>
            </w:r>
          </w:p>
        </w:tc>
        <w:tc>
          <w:tcPr>
            <w:tcW w:w="6095" w:type="dxa"/>
            <w:vMerge w:val="restart"/>
          </w:tcPr>
          <w:p w:rsidR="00FC6280" w:rsidRPr="00914D65" w:rsidRDefault="00FC6280" w:rsidP="00FC6280">
            <w:pPr>
              <w:spacing w:after="0" w:line="240" w:lineRule="auto"/>
              <w:jc w:val="center"/>
              <w:rPr>
                <w:rFonts w:ascii="Times New Roman" w:hAnsi="Times New Roman" w:cs="Times New Roman"/>
                <w:b/>
                <w:i/>
                <w:sz w:val="24"/>
                <w:szCs w:val="24"/>
              </w:rPr>
            </w:pPr>
          </w:p>
          <w:p w:rsidR="00FC6280" w:rsidRPr="00914D65" w:rsidRDefault="00FC6280" w:rsidP="00FC6280">
            <w:pPr>
              <w:spacing w:after="0" w:line="240" w:lineRule="auto"/>
              <w:jc w:val="center"/>
              <w:rPr>
                <w:rFonts w:ascii="Times New Roman" w:hAnsi="Times New Roman" w:cs="Times New Roman"/>
                <w:b/>
                <w:i/>
                <w:sz w:val="24"/>
                <w:szCs w:val="24"/>
              </w:rPr>
            </w:pPr>
            <w:r w:rsidRPr="00914D65">
              <w:rPr>
                <w:rFonts w:ascii="Times New Roman" w:hAnsi="Times New Roman" w:cs="Times New Roman"/>
                <w:b/>
                <w:i/>
                <w:sz w:val="24"/>
                <w:szCs w:val="24"/>
              </w:rPr>
              <w:t>Тема урока</w:t>
            </w:r>
          </w:p>
        </w:tc>
        <w:tc>
          <w:tcPr>
            <w:tcW w:w="833" w:type="dxa"/>
            <w:vMerge w:val="restart"/>
          </w:tcPr>
          <w:p w:rsidR="00FC6280" w:rsidRPr="00914D65" w:rsidRDefault="00FC6280" w:rsidP="00FC6280">
            <w:pPr>
              <w:spacing w:before="240" w:after="0" w:line="240" w:lineRule="auto"/>
              <w:jc w:val="center"/>
              <w:rPr>
                <w:rFonts w:ascii="Times New Roman" w:hAnsi="Times New Roman" w:cs="Times New Roman"/>
                <w:b/>
                <w:i/>
                <w:sz w:val="24"/>
                <w:szCs w:val="24"/>
              </w:rPr>
            </w:pPr>
            <w:r w:rsidRPr="00914D65">
              <w:rPr>
                <w:rFonts w:ascii="Times New Roman" w:hAnsi="Times New Roman" w:cs="Times New Roman"/>
                <w:b/>
                <w:i/>
                <w:sz w:val="24"/>
                <w:szCs w:val="24"/>
              </w:rPr>
              <w:t>К-во час.</w:t>
            </w:r>
          </w:p>
        </w:tc>
        <w:tc>
          <w:tcPr>
            <w:tcW w:w="2095" w:type="dxa"/>
            <w:gridSpan w:val="3"/>
          </w:tcPr>
          <w:p w:rsidR="00FC6280" w:rsidRPr="00914D65" w:rsidRDefault="00FC6280" w:rsidP="00FC6280">
            <w:pPr>
              <w:spacing w:after="0"/>
              <w:jc w:val="center"/>
              <w:rPr>
                <w:rFonts w:ascii="Times New Roman" w:hAnsi="Times New Roman" w:cs="Times New Roman"/>
                <w:b/>
                <w:i/>
                <w:sz w:val="24"/>
                <w:szCs w:val="24"/>
              </w:rPr>
            </w:pPr>
            <w:r w:rsidRPr="00914D65">
              <w:rPr>
                <w:rFonts w:ascii="Times New Roman" w:hAnsi="Times New Roman" w:cs="Times New Roman"/>
                <w:b/>
                <w:i/>
                <w:sz w:val="24"/>
                <w:szCs w:val="24"/>
              </w:rPr>
              <w:t xml:space="preserve">Дата </w:t>
            </w:r>
          </w:p>
        </w:tc>
      </w:tr>
      <w:tr w:rsidR="00FC6280" w:rsidRPr="009B3654" w:rsidTr="00FC6280">
        <w:trPr>
          <w:gridAfter w:val="1"/>
          <w:wAfter w:w="7" w:type="dxa"/>
          <w:trHeight w:val="503"/>
        </w:trPr>
        <w:tc>
          <w:tcPr>
            <w:tcW w:w="709" w:type="dxa"/>
            <w:vMerge/>
          </w:tcPr>
          <w:p w:rsidR="00FC6280" w:rsidRPr="00914D65" w:rsidRDefault="00FC6280" w:rsidP="00FC6280">
            <w:pPr>
              <w:spacing w:after="0" w:line="240" w:lineRule="auto"/>
              <w:jc w:val="center"/>
              <w:rPr>
                <w:rFonts w:ascii="Times New Roman" w:hAnsi="Times New Roman" w:cs="Times New Roman"/>
                <w:b/>
                <w:i/>
                <w:sz w:val="24"/>
                <w:szCs w:val="24"/>
              </w:rPr>
            </w:pPr>
          </w:p>
        </w:tc>
        <w:tc>
          <w:tcPr>
            <w:tcW w:w="6095" w:type="dxa"/>
            <w:vMerge/>
          </w:tcPr>
          <w:p w:rsidR="00FC6280" w:rsidRPr="00914D65" w:rsidRDefault="00FC6280" w:rsidP="00FC6280">
            <w:pPr>
              <w:spacing w:after="0" w:line="240" w:lineRule="auto"/>
              <w:jc w:val="center"/>
              <w:rPr>
                <w:rFonts w:ascii="Times New Roman" w:hAnsi="Times New Roman" w:cs="Times New Roman"/>
                <w:b/>
                <w:i/>
                <w:sz w:val="24"/>
                <w:szCs w:val="24"/>
              </w:rPr>
            </w:pPr>
          </w:p>
        </w:tc>
        <w:tc>
          <w:tcPr>
            <w:tcW w:w="833" w:type="dxa"/>
            <w:vMerge/>
          </w:tcPr>
          <w:p w:rsidR="00FC6280" w:rsidRPr="00914D65" w:rsidRDefault="00FC6280" w:rsidP="00FC6280">
            <w:pPr>
              <w:spacing w:after="0" w:line="240" w:lineRule="auto"/>
              <w:jc w:val="center"/>
              <w:rPr>
                <w:rFonts w:ascii="Times New Roman" w:hAnsi="Times New Roman" w:cs="Times New Roman"/>
                <w:b/>
                <w:i/>
                <w:sz w:val="24"/>
                <w:szCs w:val="24"/>
              </w:rPr>
            </w:pPr>
          </w:p>
        </w:tc>
        <w:tc>
          <w:tcPr>
            <w:tcW w:w="1040" w:type="dxa"/>
          </w:tcPr>
          <w:p w:rsidR="00FC6280" w:rsidRPr="00914D65" w:rsidRDefault="00FC6280" w:rsidP="00FC6280">
            <w:pPr>
              <w:spacing w:after="0"/>
              <w:jc w:val="center"/>
              <w:rPr>
                <w:rFonts w:ascii="Times New Roman" w:hAnsi="Times New Roman" w:cs="Times New Roman"/>
                <w:b/>
                <w:i/>
                <w:sz w:val="24"/>
                <w:szCs w:val="24"/>
              </w:rPr>
            </w:pPr>
            <w:r w:rsidRPr="00914D65">
              <w:rPr>
                <w:rFonts w:ascii="Times New Roman" w:hAnsi="Times New Roman" w:cs="Times New Roman"/>
                <w:b/>
                <w:i/>
                <w:sz w:val="24"/>
                <w:szCs w:val="24"/>
              </w:rPr>
              <w:t>план</w:t>
            </w:r>
          </w:p>
        </w:tc>
        <w:tc>
          <w:tcPr>
            <w:tcW w:w="1048" w:type="dxa"/>
          </w:tcPr>
          <w:p w:rsidR="00FC6280" w:rsidRPr="00914D65" w:rsidRDefault="00FC6280" w:rsidP="00FC6280">
            <w:pPr>
              <w:spacing w:after="0"/>
              <w:jc w:val="center"/>
              <w:rPr>
                <w:rFonts w:ascii="Times New Roman" w:hAnsi="Times New Roman" w:cs="Times New Roman"/>
                <w:b/>
                <w:i/>
                <w:sz w:val="24"/>
                <w:szCs w:val="24"/>
              </w:rPr>
            </w:pPr>
            <w:r w:rsidRPr="00914D65">
              <w:rPr>
                <w:rFonts w:ascii="Times New Roman" w:hAnsi="Times New Roman" w:cs="Times New Roman"/>
                <w:b/>
                <w:i/>
                <w:sz w:val="24"/>
                <w:szCs w:val="24"/>
              </w:rPr>
              <w:t>Факт</w:t>
            </w: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Числа от 1 до 1000: чтение, запись, сравнение</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2</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3</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4</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5</w:t>
            </w:r>
          </w:p>
        </w:tc>
        <w:tc>
          <w:tcPr>
            <w:tcW w:w="6095" w:type="dxa"/>
            <w:vAlign w:val="center"/>
          </w:tcPr>
          <w:p w:rsidR="00FC6280" w:rsidRDefault="00FC6280" w:rsidP="00FC6280">
            <w:pPr>
              <w:spacing w:after="0"/>
              <w:ind w:left="135"/>
            </w:pPr>
            <w:r w:rsidRPr="00B31BD3">
              <w:rPr>
                <w:rFonts w:ascii="Times New Roman" w:hAnsi="Times New Roman"/>
                <w:color w:val="000000"/>
                <w:sz w:val="24"/>
                <w:lang w:val="ru-RU"/>
              </w:rPr>
              <w:t xml:space="preserve">Повторение изучаемого в 3 классе. Алгоритмы письменного сложения трёхзначных чисел. </w:t>
            </w:r>
            <w:r>
              <w:rPr>
                <w:rFonts w:ascii="Times New Roman" w:hAnsi="Times New Roman"/>
                <w:color w:val="000000"/>
                <w:sz w:val="24"/>
              </w:rPr>
              <w:t>Нахождение суммы трёх слагаемых.</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6</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Повторение изучаемого в 3 классе. Алгоритмы письменного вычитания трёхзначных чисел.</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7</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Повторение изученного в 3 классе. Алгоритм умножения на однозначное число</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8</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Повторение изучаемого в 3 классе. Свойства умножения. Анализ текстовой задачи: данные и отношения</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9</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Повторение изученного в 3 классе. Алгоритм деления на однозначное число</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10</w:t>
            </w:r>
          </w:p>
        </w:tc>
        <w:tc>
          <w:tcPr>
            <w:tcW w:w="6095" w:type="dxa"/>
            <w:vAlign w:val="center"/>
          </w:tcPr>
          <w:p w:rsidR="00FC6280" w:rsidRDefault="00FC6280" w:rsidP="00FC6280">
            <w:pPr>
              <w:spacing w:after="0"/>
              <w:ind w:left="135"/>
            </w:pPr>
            <w:r w:rsidRPr="00B31BD3">
              <w:rPr>
                <w:rFonts w:ascii="Times New Roman" w:hAnsi="Times New Roman"/>
                <w:color w:val="000000"/>
                <w:sz w:val="24"/>
                <w:lang w:val="ru-RU"/>
              </w:rPr>
              <w:t xml:space="preserve">Повторение изучаемого в 3 классе. Алгоритмы деления на однозначное число. </w:t>
            </w:r>
            <w:r>
              <w:rPr>
                <w:rFonts w:ascii="Times New Roman" w:hAnsi="Times New Roman"/>
                <w:color w:val="000000"/>
                <w:sz w:val="24"/>
              </w:rPr>
              <w:t xml:space="preserve">Представление </w:t>
            </w:r>
            <w:r w:rsidR="009E3606">
              <w:rPr>
                <w:rFonts w:ascii="Times New Roman" w:hAnsi="Times New Roman"/>
                <w:color w:val="000000"/>
                <w:sz w:val="24"/>
                <w:lang w:val="ru-RU"/>
              </w:rPr>
              <w:t xml:space="preserve">о </w:t>
            </w:r>
            <w:r w:rsidR="009E3606">
              <w:rPr>
                <w:rFonts w:ascii="Times New Roman" w:hAnsi="Times New Roman"/>
                <w:color w:val="000000"/>
                <w:sz w:val="24"/>
              </w:rPr>
              <w:t>текстовой задаче на модели</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11</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Повторение изучаемого в 3 классе. Способы проверки деления на однозначное число. Правила работы с электронными техническими средствами. Применение электронных средств для закрепления алгоритмов вычислений</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12</w:t>
            </w:r>
          </w:p>
        </w:tc>
        <w:tc>
          <w:tcPr>
            <w:tcW w:w="6095" w:type="dxa"/>
            <w:vAlign w:val="center"/>
          </w:tcPr>
          <w:p w:rsidR="00FC6280" w:rsidRDefault="00FC6280" w:rsidP="00FC6280">
            <w:pPr>
              <w:spacing w:after="0"/>
              <w:ind w:left="135"/>
            </w:pPr>
            <w:r>
              <w:rPr>
                <w:rFonts w:ascii="Times New Roman" w:hAnsi="Times New Roman"/>
                <w:color w:val="000000"/>
                <w:sz w:val="24"/>
              </w:rPr>
              <w:t>Столбчатая диаграмма: чтение, дополнение</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13</w:t>
            </w:r>
          </w:p>
        </w:tc>
        <w:tc>
          <w:tcPr>
            <w:tcW w:w="6095" w:type="dxa"/>
            <w:vAlign w:val="center"/>
          </w:tcPr>
          <w:p w:rsidR="00FC6280" w:rsidRDefault="00FC6280" w:rsidP="00FC6280">
            <w:pPr>
              <w:spacing w:after="0"/>
              <w:ind w:left="135"/>
            </w:pPr>
            <w:r w:rsidRPr="00B31BD3">
              <w:rPr>
                <w:rFonts w:ascii="Times New Roman" w:hAnsi="Times New Roman"/>
                <w:color w:val="000000"/>
                <w:sz w:val="24"/>
                <w:lang w:val="ru-RU"/>
              </w:rPr>
              <w:t xml:space="preserve">Составление числового выражения (суммы, разности) с комментированием, нахождение его значения. </w:t>
            </w:r>
            <w:r>
              <w:rPr>
                <w:rFonts w:ascii="Times New Roman" w:hAnsi="Times New Roman"/>
                <w:color w:val="000000"/>
                <w:sz w:val="24"/>
              </w:rPr>
              <w:t>Подготовка к контрольной работе по повторению.</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14</w:t>
            </w:r>
          </w:p>
        </w:tc>
        <w:tc>
          <w:tcPr>
            <w:tcW w:w="6095" w:type="dxa"/>
            <w:vAlign w:val="center"/>
          </w:tcPr>
          <w:p w:rsidR="00FC6280" w:rsidRPr="00FC6280" w:rsidRDefault="00FC6280" w:rsidP="00FC6280">
            <w:pPr>
              <w:spacing w:after="0"/>
              <w:ind w:left="135"/>
              <w:rPr>
                <w:b/>
                <w:i/>
              </w:rPr>
            </w:pPr>
            <w:r w:rsidRPr="00FC6280">
              <w:rPr>
                <w:rFonts w:ascii="Times New Roman" w:hAnsi="Times New Roman"/>
                <w:b/>
                <w:i/>
                <w:color w:val="000000"/>
                <w:sz w:val="24"/>
              </w:rPr>
              <w:t>Входная контрольная работа</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15</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Работа над ошибками. Числа в пределах миллиона: чтение и запись.</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lastRenderedPageBreak/>
              <w:t>16</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Числа в пределах миллиона: чтение, запись</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17</w:t>
            </w:r>
          </w:p>
        </w:tc>
        <w:tc>
          <w:tcPr>
            <w:tcW w:w="6095" w:type="dxa"/>
            <w:vAlign w:val="center"/>
          </w:tcPr>
          <w:p w:rsidR="00FC6280" w:rsidRDefault="00FC6280" w:rsidP="00FC6280">
            <w:pPr>
              <w:spacing w:after="0"/>
              <w:ind w:left="135"/>
            </w:pPr>
            <w:r w:rsidRPr="00B31BD3">
              <w:rPr>
                <w:rFonts w:ascii="Times New Roman" w:hAnsi="Times New Roman"/>
                <w:color w:val="000000"/>
                <w:sz w:val="24"/>
                <w:lang w:val="ru-RU"/>
              </w:rPr>
              <w:t xml:space="preserve">Чтение и запись многозначных чисел в пределах миллиона. </w:t>
            </w:r>
            <w:r>
              <w:rPr>
                <w:rFonts w:ascii="Times New Roman" w:hAnsi="Times New Roman"/>
                <w:color w:val="000000"/>
                <w:sz w:val="24"/>
              </w:rPr>
              <w:t>Решение задачи разными способами</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18</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19</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Сравнение чисел в пределах миллиона</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20</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Увеличение и уменьшение числа в 10,100,1000 раз. Оценка решения задачи на достоверность и логичность</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21</w:t>
            </w:r>
          </w:p>
        </w:tc>
        <w:tc>
          <w:tcPr>
            <w:tcW w:w="6095" w:type="dxa"/>
            <w:vAlign w:val="center"/>
          </w:tcPr>
          <w:p w:rsidR="00FC6280" w:rsidRDefault="00FC6280" w:rsidP="00FC6280">
            <w:pPr>
              <w:spacing w:after="0"/>
              <w:ind w:left="135"/>
            </w:pPr>
            <w:r w:rsidRPr="00B31BD3">
              <w:rPr>
                <w:rFonts w:ascii="Times New Roman" w:hAnsi="Times New Roman"/>
                <w:color w:val="000000"/>
                <w:sz w:val="24"/>
                <w:lang w:val="ru-RU"/>
              </w:rPr>
              <w:t xml:space="preserve">Нахождение общего количества единиц определенного разряда в данном числе. </w:t>
            </w:r>
            <w:r>
              <w:rPr>
                <w:rFonts w:ascii="Times New Roman" w:hAnsi="Times New Roman"/>
                <w:color w:val="000000"/>
                <w:sz w:val="24"/>
              </w:rPr>
              <w:t>Запись решения задачи с помощью числового выражения</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22</w:t>
            </w:r>
          </w:p>
        </w:tc>
        <w:tc>
          <w:tcPr>
            <w:tcW w:w="6095" w:type="dxa"/>
            <w:vAlign w:val="center"/>
          </w:tcPr>
          <w:p w:rsidR="00FC6280" w:rsidRDefault="00FC6280" w:rsidP="00FC6280">
            <w:pPr>
              <w:spacing w:after="0"/>
              <w:ind w:left="135"/>
            </w:pPr>
            <w:r w:rsidRPr="00B31BD3">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23</w:t>
            </w:r>
          </w:p>
        </w:tc>
        <w:tc>
          <w:tcPr>
            <w:tcW w:w="6095" w:type="dxa"/>
            <w:vAlign w:val="center"/>
          </w:tcPr>
          <w:p w:rsidR="00FC6280" w:rsidRDefault="00FC6280" w:rsidP="00FC6280">
            <w:pPr>
              <w:spacing w:after="0"/>
              <w:ind w:left="135"/>
            </w:pPr>
            <w:r w:rsidRPr="00FC6280">
              <w:rPr>
                <w:rFonts w:ascii="Times New Roman" w:hAnsi="Times New Roman"/>
                <w:b/>
                <w:i/>
                <w:color w:val="000000"/>
                <w:sz w:val="24"/>
                <w:lang w:val="ru-RU"/>
              </w:rPr>
              <w:t xml:space="preserve">Контрольная работа №1 </w:t>
            </w:r>
            <w:r w:rsidRPr="00B31BD3">
              <w:rPr>
                <w:rFonts w:ascii="Times New Roman" w:hAnsi="Times New Roman"/>
                <w:color w:val="000000"/>
                <w:sz w:val="24"/>
                <w:lang w:val="ru-RU"/>
              </w:rPr>
              <w:t xml:space="preserve">по теме “Числа, которые больше 1000. </w:t>
            </w:r>
            <w:r>
              <w:rPr>
                <w:rFonts w:ascii="Times New Roman" w:hAnsi="Times New Roman"/>
                <w:color w:val="000000"/>
                <w:sz w:val="24"/>
              </w:rPr>
              <w:t>Нумерация”</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24</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Величины. Единицы длины. Сравнение объектов по длине. Соотношения между величинами длины, их применение</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25</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26</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Величины. Единицы площади. Сравнение объектов по площади. Соотношения между единицами площади, их применение</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27</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28</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Решение задач на нахождение площади</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29</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30</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Величины. Единицы массы. Сравнение объектов по массе. Соотношения между величинами массы, их применение</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31</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32</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Величины. Единицы времени. Сравнение протяженности по времени. Соотношения между единицами времени, их применение</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33</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34</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Решение задач на расчет времени</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35</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 xml:space="preserve">Единицы времени: секунда. Работа с утверждениями (одно-/двухшаговые) с использованием изученных </w:t>
            </w:r>
            <w:r w:rsidRPr="00B31BD3">
              <w:rPr>
                <w:rFonts w:ascii="Times New Roman" w:hAnsi="Times New Roman"/>
                <w:color w:val="000000"/>
                <w:sz w:val="24"/>
                <w:lang w:val="ru-RU"/>
              </w:rPr>
              <w:lastRenderedPageBreak/>
              <w:t>связок: конструирование, проверка истинности(верные (истинные) и неверные (ложные))</w:t>
            </w:r>
          </w:p>
        </w:tc>
        <w:tc>
          <w:tcPr>
            <w:tcW w:w="833" w:type="dxa"/>
            <w:vAlign w:val="center"/>
          </w:tcPr>
          <w:p w:rsidR="00FC6280" w:rsidRDefault="00FC6280" w:rsidP="00FC6280">
            <w:pPr>
              <w:spacing w:after="0"/>
              <w:ind w:left="135"/>
              <w:jc w:val="center"/>
            </w:pPr>
            <w:r>
              <w:rPr>
                <w:rFonts w:ascii="Times New Roman" w:hAnsi="Times New Roman"/>
                <w:color w:val="000000"/>
                <w:sz w:val="24"/>
              </w:rPr>
              <w:lastRenderedPageBreak/>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lastRenderedPageBreak/>
              <w:t>36</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Единица времени: век. Знакомство с лентой времени.</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37</w:t>
            </w:r>
          </w:p>
        </w:tc>
        <w:tc>
          <w:tcPr>
            <w:tcW w:w="6095" w:type="dxa"/>
            <w:vAlign w:val="center"/>
          </w:tcPr>
          <w:p w:rsidR="00FC6280" w:rsidRDefault="00FC6280" w:rsidP="00FC6280">
            <w:pPr>
              <w:spacing w:after="0"/>
              <w:ind w:left="135"/>
            </w:pPr>
            <w:r>
              <w:rPr>
                <w:rFonts w:ascii="Times New Roman" w:hAnsi="Times New Roman"/>
                <w:color w:val="000000"/>
                <w:sz w:val="24"/>
              </w:rPr>
              <w:t>Закрепление. Таблица единиц времени</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38</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Таблица единиц времени. Решение задач на определение начала, продолжительности и конца события.</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39</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Закрепление изученного. Решение задач на нахождение величин.</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40</w:t>
            </w:r>
          </w:p>
        </w:tc>
        <w:tc>
          <w:tcPr>
            <w:tcW w:w="6095" w:type="dxa"/>
            <w:vAlign w:val="center"/>
          </w:tcPr>
          <w:p w:rsidR="00FC6280" w:rsidRDefault="00FC6280" w:rsidP="00FC6280">
            <w:pPr>
              <w:spacing w:after="0"/>
              <w:ind w:left="135"/>
            </w:pPr>
            <w:r w:rsidRPr="00FC6280">
              <w:rPr>
                <w:rFonts w:ascii="Times New Roman" w:hAnsi="Times New Roman"/>
                <w:b/>
                <w:i/>
                <w:color w:val="000000"/>
                <w:sz w:val="24"/>
                <w:lang w:val="ru-RU"/>
              </w:rPr>
              <w:t>Контрольная работа №2</w:t>
            </w:r>
            <w:r w:rsidRPr="00B31BD3">
              <w:rPr>
                <w:rFonts w:ascii="Times New Roman" w:hAnsi="Times New Roman"/>
                <w:color w:val="000000"/>
                <w:sz w:val="24"/>
                <w:lang w:val="ru-RU"/>
              </w:rPr>
              <w:t xml:space="preserve"> по теме “Числа, которые больше 1000. </w:t>
            </w:r>
            <w:r>
              <w:rPr>
                <w:rFonts w:ascii="Times New Roman" w:hAnsi="Times New Roman"/>
                <w:color w:val="000000"/>
                <w:sz w:val="24"/>
              </w:rPr>
              <w:t>Величины”</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41</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Работа над ошибками. Сравнение и упорядочение чисел</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42</w:t>
            </w:r>
          </w:p>
        </w:tc>
        <w:tc>
          <w:tcPr>
            <w:tcW w:w="6095" w:type="dxa"/>
            <w:vAlign w:val="center"/>
          </w:tcPr>
          <w:p w:rsidR="00FC6280" w:rsidRDefault="00FC6280" w:rsidP="00FC6280">
            <w:pPr>
              <w:spacing w:after="0"/>
              <w:ind w:left="135"/>
            </w:pPr>
            <w:r w:rsidRPr="00B31BD3">
              <w:rPr>
                <w:rFonts w:ascii="Times New Roman" w:hAnsi="Times New Roman"/>
                <w:color w:val="000000"/>
                <w:sz w:val="24"/>
                <w:lang w:val="ru-RU"/>
              </w:rPr>
              <w:t xml:space="preserve">Устные и письменные приёмы вычислений. </w:t>
            </w:r>
            <w:r>
              <w:rPr>
                <w:rFonts w:ascii="Times New Roman" w:hAnsi="Times New Roman"/>
                <w:color w:val="000000"/>
                <w:sz w:val="24"/>
              </w:rPr>
              <w:t>Письменное сложение многозначных чисел</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43</w:t>
            </w:r>
          </w:p>
        </w:tc>
        <w:tc>
          <w:tcPr>
            <w:tcW w:w="6095" w:type="dxa"/>
            <w:vAlign w:val="center"/>
          </w:tcPr>
          <w:p w:rsidR="00FC6280" w:rsidRDefault="00FC6280" w:rsidP="00FC6280">
            <w:pPr>
              <w:spacing w:after="0"/>
              <w:ind w:left="135"/>
            </w:pPr>
            <w:r>
              <w:rPr>
                <w:rFonts w:ascii="Times New Roman" w:hAnsi="Times New Roman"/>
                <w:color w:val="000000"/>
                <w:sz w:val="24"/>
              </w:rPr>
              <w:t>Письменное вычитание многозначных чисел</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44</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Связь сложения и вычитания. Нахождение неизвестного слагаемого.</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45</w:t>
            </w:r>
          </w:p>
        </w:tc>
        <w:tc>
          <w:tcPr>
            <w:tcW w:w="6095" w:type="dxa"/>
            <w:vAlign w:val="center"/>
          </w:tcPr>
          <w:p w:rsidR="00FC6280" w:rsidRDefault="00FC6280" w:rsidP="00FC6280">
            <w:pPr>
              <w:spacing w:after="0"/>
              <w:ind w:left="135"/>
            </w:pPr>
            <w:r w:rsidRPr="00B31BD3">
              <w:rPr>
                <w:rFonts w:ascii="Times New Roman" w:hAnsi="Times New Roman"/>
                <w:color w:val="000000"/>
                <w:sz w:val="24"/>
                <w:lang w:val="ru-RU"/>
              </w:rPr>
              <w:t xml:space="preserve">Приемы прикидки результата и оценки правильности выполнения вычитания. </w:t>
            </w:r>
            <w:r>
              <w:rPr>
                <w:rFonts w:ascii="Times New Roman" w:hAnsi="Times New Roman"/>
                <w:color w:val="000000"/>
                <w:sz w:val="24"/>
              </w:rPr>
              <w:t>Нахождение неизвестного уменьшаемого и вычитаемого</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46</w:t>
            </w:r>
          </w:p>
        </w:tc>
        <w:tc>
          <w:tcPr>
            <w:tcW w:w="6095" w:type="dxa"/>
            <w:vAlign w:val="center"/>
          </w:tcPr>
          <w:p w:rsidR="00FC6280" w:rsidRDefault="00FC6280" w:rsidP="00FC6280">
            <w:pPr>
              <w:spacing w:after="0"/>
              <w:ind w:left="135"/>
            </w:pPr>
            <w:r w:rsidRPr="00B31BD3">
              <w:rPr>
                <w:rFonts w:ascii="Times New Roman" w:hAnsi="Times New Roman"/>
                <w:color w:val="000000"/>
                <w:sz w:val="24"/>
                <w:lang w:val="ru-RU"/>
              </w:rPr>
              <w:t xml:space="preserve">Приемы прикидки результата и оценки правильности выполнения сложения и вычитания. </w:t>
            </w:r>
            <w:r>
              <w:rPr>
                <w:rFonts w:ascii="Times New Roman" w:hAnsi="Times New Roman"/>
                <w:color w:val="000000"/>
                <w:sz w:val="24"/>
              </w:rPr>
              <w:t>Решение задач при помощи уравнения.</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47</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Нахождение нескольких долей целого. Разностное и кратное сравнение величин</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48</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Нахождение нескольких долей целого. Наглядные представления о симметрии фигуры.</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49</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Решение задач на нахождение величин.</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50</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Выполнение действий с величинами, значения которых выражены в разных единицах измерения.</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51</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Выполнение действий с величинами. Планирование хода решения косвенной задачи</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52</w:t>
            </w:r>
          </w:p>
        </w:tc>
        <w:tc>
          <w:tcPr>
            <w:tcW w:w="6095" w:type="dxa"/>
            <w:vAlign w:val="center"/>
          </w:tcPr>
          <w:p w:rsidR="00FC6280" w:rsidRDefault="00FC6280" w:rsidP="00FC6280">
            <w:pPr>
              <w:spacing w:after="0"/>
              <w:ind w:left="135"/>
            </w:pPr>
            <w:r>
              <w:rPr>
                <w:rFonts w:ascii="Times New Roman" w:hAnsi="Times New Roman"/>
                <w:color w:val="000000"/>
                <w:sz w:val="24"/>
              </w:rPr>
              <w:t>Задачи-расчёты</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53</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Сравнение математических объектов (общее, различное, уникальное/специфичное)</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54</w:t>
            </w:r>
          </w:p>
        </w:tc>
        <w:tc>
          <w:tcPr>
            <w:tcW w:w="6095" w:type="dxa"/>
            <w:vAlign w:val="center"/>
          </w:tcPr>
          <w:p w:rsidR="00FC6280" w:rsidRPr="00B31BD3" w:rsidRDefault="00FC6280" w:rsidP="00FC6280">
            <w:pPr>
              <w:spacing w:after="0"/>
              <w:ind w:left="135"/>
              <w:rPr>
                <w:lang w:val="ru-RU"/>
              </w:rPr>
            </w:pPr>
            <w:r w:rsidRPr="00FC6280">
              <w:rPr>
                <w:rFonts w:ascii="Times New Roman" w:hAnsi="Times New Roman"/>
                <w:b/>
                <w:i/>
                <w:color w:val="000000"/>
                <w:sz w:val="24"/>
                <w:lang w:val="ru-RU"/>
              </w:rPr>
              <w:t>Контрольная работа № 3</w:t>
            </w:r>
            <w:r w:rsidRPr="00B31BD3">
              <w:rPr>
                <w:rFonts w:ascii="Times New Roman" w:hAnsi="Times New Roman"/>
                <w:color w:val="000000"/>
                <w:sz w:val="24"/>
                <w:lang w:val="ru-RU"/>
              </w:rPr>
              <w:t xml:space="preserve"> по теме “Числа, которые больше 1000.Сложение и вычитание”.</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55</w:t>
            </w:r>
          </w:p>
        </w:tc>
        <w:tc>
          <w:tcPr>
            <w:tcW w:w="6095" w:type="dxa"/>
            <w:vAlign w:val="center"/>
          </w:tcPr>
          <w:p w:rsidR="00FC6280" w:rsidRPr="006534C6" w:rsidRDefault="00FC6280" w:rsidP="00FC6280">
            <w:pPr>
              <w:spacing w:after="0"/>
              <w:ind w:left="135"/>
              <w:rPr>
                <w:lang w:val="ru-RU"/>
              </w:rPr>
            </w:pPr>
            <w:r w:rsidRPr="00B31BD3">
              <w:rPr>
                <w:rFonts w:ascii="Times New Roman" w:hAnsi="Times New Roman"/>
                <w:color w:val="000000"/>
                <w:sz w:val="24"/>
                <w:lang w:val="ru-RU"/>
              </w:rPr>
              <w:t>Работа над о</w:t>
            </w:r>
            <w:r>
              <w:rPr>
                <w:rFonts w:ascii="Times New Roman" w:hAnsi="Times New Roman"/>
                <w:color w:val="000000"/>
                <w:sz w:val="24"/>
                <w:lang w:val="ru-RU"/>
              </w:rPr>
              <w:t>шибками. Повторение изученного.</w:t>
            </w:r>
            <w:r w:rsidRPr="006534C6">
              <w:rPr>
                <w:rFonts w:ascii="Times New Roman" w:hAnsi="Times New Roman"/>
                <w:color w:val="000000"/>
                <w:sz w:val="24"/>
                <w:lang w:val="ru-RU"/>
              </w:rPr>
              <w:t>Тест.</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56</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Устные приемы вычислений: умножение и деление с многозначным числом</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lastRenderedPageBreak/>
              <w:t>57</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Умножение на однозначное число в пределах 100000. Правила умножения с числами 0 и 1.</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58</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Письменные приёмы умножения. Изображение фигуры, симметричной заданной</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59</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Умножение на однозначное число в пределах миллиона. Умножение чисел, запись которых оканчивается нулями.</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60</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Связь умножения и деления. Нахождение неизвестных компонентов умножения и деления.</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61</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Деление на однозначное число. Правила деления с числами 0 и 1</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62</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Письменные приёмы деления на однозначное число. Поиск и использование данных для решения практических задач</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63</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Письменные приёмы деления на однозначное число. Задачи на нахождение цены, количества, стоимости товара</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64</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65</w:t>
            </w:r>
          </w:p>
        </w:tc>
        <w:tc>
          <w:tcPr>
            <w:tcW w:w="6095" w:type="dxa"/>
            <w:vAlign w:val="center"/>
          </w:tcPr>
          <w:p w:rsidR="00FC6280" w:rsidRDefault="00FC6280" w:rsidP="00FC6280">
            <w:pPr>
              <w:spacing w:after="0"/>
              <w:ind w:left="135"/>
            </w:pPr>
            <w:r>
              <w:rPr>
                <w:rFonts w:ascii="Times New Roman" w:hAnsi="Times New Roman"/>
                <w:color w:val="000000"/>
                <w:sz w:val="24"/>
              </w:rPr>
              <w:t>Письменные приёмы деления.</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66</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67</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Письменные приёмы деления. Подробная и краткая записи решения задач</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68</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Подробная и краткая запись письменного деления на однозначное число</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69</w:t>
            </w:r>
          </w:p>
        </w:tc>
        <w:tc>
          <w:tcPr>
            <w:tcW w:w="6095" w:type="dxa"/>
            <w:vAlign w:val="center"/>
          </w:tcPr>
          <w:p w:rsidR="00FC6280" w:rsidRDefault="00FC6280" w:rsidP="00FC6280">
            <w:pPr>
              <w:spacing w:after="0"/>
              <w:ind w:left="135"/>
            </w:pPr>
            <w:r w:rsidRPr="00B31BD3">
              <w:rPr>
                <w:rFonts w:ascii="Times New Roman" w:hAnsi="Times New Roman"/>
                <w:color w:val="000000"/>
                <w:sz w:val="24"/>
                <w:lang w:val="ru-RU"/>
              </w:rPr>
              <w:t xml:space="preserve">Умножение и деление на однозначное число. </w:t>
            </w:r>
            <w:r>
              <w:rPr>
                <w:rFonts w:ascii="Times New Roman" w:hAnsi="Times New Roman"/>
                <w:color w:val="000000"/>
                <w:sz w:val="24"/>
              </w:rPr>
              <w:t>Задачи с недостаточными данными</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70</w:t>
            </w:r>
          </w:p>
        </w:tc>
        <w:tc>
          <w:tcPr>
            <w:tcW w:w="6095" w:type="dxa"/>
            <w:vAlign w:val="center"/>
          </w:tcPr>
          <w:p w:rsidR="00FC6280" w:rsidRDefault="00FC6280" w:rsidP="00FC6280">
            <w:pPr>
              <w:spacing w:after="0"/>
              <w:ind w:left="135"/>
            </w:pPr>
            <w:r w:rsidRPr="00B31BD3">
              <w:rPr>
                <w:rFonts w:ascii="Times New Roman" w:hAnsi="Times New Roman"/>
                <w:color w:val="000000"/>
                <w:sz w:val="24"/>
                <w:lang w:val="ru-RU"/>
              </w:rPr>
              <w:t xml:space="preserve">Умножение и деление на однозначное число. </w:t>
            </w:r>
            <w:r>
              <w:rPr>
                <w:rFonts w:ascii="Times New Roman" w:hAnsi="Times New Roman"/>
                <w:color w:val="000000"/>
                <w:sz w:val="24"/>
              </w:rPr>
              <w:t>Решение задач.</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71</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Сравнение решения задач. Составление числового выражения (произведения, частного) с комментированием, нахождение его значения</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72</w:t>
            </w:r>
          </w:p>
        </w:tc>
        <w:tc>
          <w:tcPr>
            <w:tcW w:w="6095" w:type="dxa"/>
            <w:vAlign w:val="center"/>
          </w:tcPr>
          <w:p w:rsidR="00FC6280" w:rsidRDefault="00FC6280" w:rsidP="00FC6280">
            <w:pPr>
              <w:spacing w:after="0"/>
              <w:ind w:left="135"/>
            </w:pPr>
            <w:r w:rsidRPr="00B31BD3">
              <w:rPr>
                <w:rFonts w:ascii="Times New Roman" w:hAnsi="Times New Roman"/>
                <w:color w:val="000000"/>
                <w:sz w:val="24"/>
                <w:lang w:val="ru-RU"/>
              </w:rPr>
              <w:t xml:space="preserve">Деление и умножение на однозначное число в пределах 100000. </w:t>
            </w:r>
            <w:r>
              <w:rPr>
                <w:rFonts w:ascii="Times New Roman" w:hAnsi="Times New Roman"/>
                <w:color w:val="000000"/>
                <w:sz w:val="24"/>
              </w:rPr>
              <w:t>Закрепление.</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73</w:t>
            </w:r>
          </w:p>
        </w:tc>
        <w:tc>
          <w:tcPr>
            <w:tcW w:w="6095" w:type="dxa"/>
            <w:vAlign w:val="center"/>
          </w:tcPr>
          <w:p w:rsidR="00FC6280" w:rsidRPr="00B31BD3" w:rsidRDefault="00FC6280" w:rsidP="00FC6280">
            <w:pPr>
              <w:spacing w:after="0"/>
              <w:ind w:left="135"/>
              <w:rPr>
                <w:lang w:val="ru-RU"/>
              </w:rPr>
            </w:pPr>
            <w:r w:rsidRPr="00FC6280">
              <w:rPr>
                <w:rFonts w:ascii="Times New Roman" w:hAnsi="Times New Roman"/>
                <w:b/>
                <w:i/>
                <w:color w:val="000000"/>
                <w:sz w:val="24"/>
                <w:lang w:val="ru-RU"/>
              </w:rPr>
              <w:t xml:space="preserve">Контрольная работа №4 </w:t>
            </w:r>
            <w:r w:rsidRPr="00B31BD3">
              <w:rPr>
                <w:rFonts w:ascii="Times New Roman" w:hAnsi="Times New Roman"/>
                <w:color w:val="000000"/>
                <w:sz w:val="24"/>
                <w:lang w:val="ru-RU"/>
              </w:rPr>
              <w:t>по теме “Приёмы умножения и деления на однозначное число”</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74</w:t>
            </w:r>
          </w:p>
        </w:tc>
        <w:tc>
          <w:tcPr>
            <w:tcW w:w="6095" w:type="dxa"/>
            <w:vAlign w:val="center"/>
          </w:tcPr>
          <w:p w:rsidR="00FC6280" w:rsidRDefault="00FC6280" w:rsidP="00FC6280">
            <w:pPr>
              <w:spacing w:after="0"/>
              <w:ind w:left="135"/>
            </w:pPr>
            <w:r w:rsidRPr="00B31BD3">
              <w:rPr>
                <w:rFonts w:ascii="Times New Roman" w:hAnsi="Times New Roman"/>
                <w:color w:val="000000"/>
                <w:sz w:val="24"/>
                <w:lang w:val="ru-RU"/>
              </w:rPr>
              <w:t xml:space="preserve">Работа над ошибками. Повторение и закрепление изученного. </w:t>
            </w:r>
            <w:r>
              <w:rPr>
                <w:rFonts w:ascii="Times New Roman" w:hAnsi="Times New Roman"/>
                <w:color w:val="000000"/>
                <w:sz w:val="24"/>
              </w:rPr>
              <w:t>Тест.</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75</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Решение задач на нахождение периметра прямоугольника (квадрата)</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76</w:t>
            </w:r>
          </w:p>
        </w:tc>
        <w:tc>
          <w:tcPr>
            <w:tcW w:w="6095" w:type="dxa"/>
            <w:vAlign w:val="center"/>
          </w:tcPr>
          <w:p w:rsidR="00FC6280" w:rsidRDefault="00FC6280" w:rsidP="00FC6280">
            <w:pPr>
              <w:spacing w:after="0"/>
              <w:ind w:left="135"/>
            </w:pPr>
            <w:r w:rsidRPr="00B31BD3">
              <w:rPr>
                <w:rFonts w:ascii="Times New Roman" w:hAnsi="Times New Roman"/>
                <w:color w:val="000000"/>
                <w:sz w:val="24"/>
                <w:lang w:val="ru-RU"/>
              </w:rPr>
              <w:t>Скорость. Единицы скорости. Взаимосвязь между скоростью, временем и расстоянием</w:t>
            </w:r>
            <w:proofErr w:type="gramStart"/>
            <w:r w:rsidRPr="00B31BD3">
              <w:rPr>
                <w:rFonts w:ascii="Times New Roman" w:hAnsi="Times New Roman"/>
                <w:color w:val="000000"/>
                <w:sz w:val="24"/>
                <w:lang w:val="ru-RU"/>
              </w:rPr>
              <w:t xml:space="preserve">.. </w:t>
            </w:r>
            <w:proofErr w:type="gramEnd"/>
            <w:r>
              <w:rPr>
                <w:rFonts w:ascii="Times New Roman" w:hAnsi="Times New Roman"/>
                <w:color w:val="000000"/>
                <w:sz w:val="24"/>
              </w:rPr>
              <w:t>Решение задач на движение</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lastRenderedPageBreak/>
              <w:t>77</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Решение задач на движение. Нахождение расстояния. Применение представлений о доле величины для решения практических задач (в одно действие)</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78</w:t>
            </w:r>
          </w:p>
        </w:tc>
        <w:tc>
          <w:tcPr>
            <w:tcW w:w="6095" w:type="dxa"/>
            <w:vAlign w:val="center"/>
          </w:tcPr>
          <w:p w:rsidR="00FC6280" w:rsidRDefault="00FC6280" w:rsidP="00FC6280">
            <w:pPr>
              <w:spacing w:after="0"/>
              <w:ind w:left="135"/>
            </w:pPr>
            <w:r w:rsidRPr="00B31BD3">
              <w:rPr>
                <w:rFonts w:ascii="Times New Roman" w:hAnsi="Times New Roman"/>
                <w:color w:val="000000"/>
                <w:sz w:val="24"/>
                <w:lang w:val="ru-RU"/>
              </w:rPr>
              <w:t xml:space="preserve">Решение задач на движение. Нахождение времени. </w:t>
            </w:r>
            <w:r>
              <w:rPr>
                <w:rFonts w:ascii="Times New Roman" w:hAnsi="Times New Roman"/>
                <w:color w:val="000000"/>
                <w:sz w:val="24"/>
              </w:rPr>
              <w:t>Сравнение геометрических фигур</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79</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Решение задач на движение. Нахождение скорости. Взаимное расположение фигур на чертеже</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80</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Решение расчетных задач (расходы, изменения)</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81</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Умножение числа на произведение. Конструирование: разбиение фигуры на прямоугольники, квадраты.</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82</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Умножение на числа, оканчивающиеся нулями. Разные формы представления одной и той же информации</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83</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Приёмы письменного умножения на числа, оканчивающиеся нулями. Модели пространственных геометрических фигур в окружающем мире (шар, куб)</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84</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Проекции предметов окружающего мира на плоскость. Умножение круглых чисел. Решение задач на движение</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85</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Примеры и контрпримеры. Решение задач на встречное движение.</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86</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Применение алгоритмов для вычислений чисел, оканчивающихся нулями.</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87</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Перестановка и группировка множителей. Разные приемы записи решения задачи</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88</w:t>
            </w:r>
          </w:p>
        </w:tc>
        <w:tc>
          <w:tcPr>
            <w:tcW w:w="6095" w:type="dxa"/>
            <w:vAlign w:val="center"/>
          </w:tcPr>
          <w:p w:rsidR="00FC6280" w:rsidRDefault="00FC6280" w:rsidP="00FC6280">
            <w:pPr>
              <w:spacing w:after="0"/>
              <w:ind w:left="135"/>
            </w:pPr>
            <w:r w:rsidRPr="00FC6280">
              <w:rPr>
                <w:rFonts w:ascii="Times New Roman" w:hAnsi="Times New Roman"/>
                <w:b/>
                <w:i/>
                <w:color w:val="000000"/>
                <w:sz w:val="24"/>
                <w:lang w:val="ru-RU"/>
              </w:rPr>
              <w:t>Контрольная работа №5</w:t>
            </w:r>
            <w:r w:rsidRPr="00B31BD3">
              <w:rPr>
                <w:rFonts w:ascii="Times New Roman" w:hAnsi="Times New Roman"/>
                <w:color w:val="000000"/>
                <w:sz w:val="24"/>
                <w:lang w:val="ru-RU"/>
              </w:rPr>
              <w:t xml:space="preserve"> по теме: “Умножение чисел оканчивающихся нулями. </w:t>
            </w:r>
            <w:r>
              <w:rPr>
                <w:rFonts w:ascii="Times New Roman" w:hAnsi="Times New Roman"/>
                <w:color w:val="000000"/>
                <w:sz w:val="24"/>
              </w:rPr>
              <w:t>Решение задач на встречное движение. ”</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89</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Работа над ошибками. Деление числа на произведение</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90</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Деление числа на произведение. Симметричные фигуры. Разные способы нахождения площади фигур</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91</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Деление с остатком на 10,100,1000. Решение задач с помощью уравнений..</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92</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Взаимное расположение геометрических фигур на чертеже. Решение задач: составление задач, обратных данной</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93</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Письменное деление на числа, оканчивающиеся нулями</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94</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Письменное деление на числа, оканчивающиеся нулями. Применение электронных средств для умения конструировать с использованием геометрических фигур</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95</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Письменное деление на числа, оканчивающиеся нулями. Решение задач на движение в противоположных направлениях.</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lastRenderedPageBreak/>
              <w:t>96</w:t>
            </w:r>
          </w:p>
        </w:tc>
        <w:tc>
          <w:tcPr>
            <w:tcW w:w="6095" w:type="dxa"/>
            <w:vAlign w:val="center"/>
          </w:tcPr>
          <w:p w:rsidR="00FC6280" w:rsidRDefault="00FC6280" w:rsidP="00FC6280">
            <w:pPr>
              <w:spacing w:after="0"/>
              <w:ind w:left="135"/>
            </w:pPr>
            <w:r w:rsidRPr="00B31BD3">
              <w:rPr>
                <w:rFonts w:ascii="Times New Roman" w:hAnsi="Times New Roman"/>
                <w:color w:val="000000"/>
                <w:sz w:val="24"/>
                <w:lang w:val="ru-RU"/>
              </w:rPr>
              <w:t xml:space="preserve">Письменное деление на числа, оканчивающиеся нулями. Решение задач на движение в противоположных направлениях. </w:t>
            </w:r>
            <w:r>
              <w:rPr>
                <w:rFonts w:ascii="Times New Roman" w:hAnsi="Times New Roman"/>
                <w:color w:val="000000"/>
                <w:sz w:val="24"/>
              </w:rPr>
              <w:t>Сравнение геометрических фигур</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97</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Алгоритм деления на двузначное число в пределах 100000. Решение задач на движение в противоположных направлениях: составление сравнение и выполнение вычислений</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98</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Выполнение схематических чертежей для решения задач на движение.</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99</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100</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101</w:t>
            </w:r>
          </w:p>
        </w:tc>
        <w:tc>
          <w:tcPr>
            <w:tcW w:w="6095" w:type="dxa"/>
            <w:vAlign w:val="center"/>
          </w:tcPr>
          <w:p w:rsidR="00FC6280" w:rsidRPr="00CF78B8" w:rsidRDefault="00CF78B8" w:rsidP="00FC6280">
            <w:pPr>
              <w:spacing w:after="0"/>
              <w:ind w:left="135"/>
              <w:rPr>
                <w:lang w:val="ru-RU"/>
              </w:rPr>
            </w:pPr>
            <w:r>
              <w:rPr>
                <w:rFonts w:ascii="Times New Roman" w:hAnsi="Times New Roman"/>
                <w:color w:val="000000"/>
                <w:sz w:val="24"/>
                <w:szCs w:val="24"/>
                <w:lang w:val="ru-RU"/>
              </w:rPr>
              <w:t xml:space="preserve">Решение задач на движение. </w:t>
            </w:r>
            <w:r w:rsidR="00FC6280" w:rsidRPr="008A4582">
              <w:rPr>
                <w:rFonts w:ascii="Times New Roman" w:hAnsi="Times New Roman"/>
                <w:i/>
                <w:color w:val="000000"/>
                <w:sz w:val="24"/>
                <w:lang w:val="ru-RU"/>
              </w:rPr>
              <w:t xml:space="preserve">Проверочная работа </w:t>
            </w:r>
            <w:r w:rsidR="00FC6280" w:rsidRPr="00B31BD3">
              <w:rPr>
                <w:rFonts w:ascii="Times New Roman" w:hAnsi="Times New Roman"/>
                <w:color w:val="000000"/>
                <w:sz w:val="24"/>
                <w:lang w:val="ru-RU"/>
              </w:rPr>
              <w:t xml:space="preserve">по теме: “Деление чисел, оканчивающихся нулями. </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102</w:t>
            </w:r>
          </w:p>
        </w:tc>
        <w:tc>
          <w:tcPr>
            <w:tcW w:w="6095" w:type="dxa"/>
            <w:vAlign w:val="center"/>
          </w:tcPr>
          <w:p w:rsidR="00FC6280" w:rsidRDefault="00FC6280" w:rsidP="00FC6280">
            <w:pPr>
              <w:spacing w:after="0"/>
              <w:ind w:left="135"/>
            </w:pPr>
            <w:r w:rsidRPr="00B31BD3">
              <w:rPr>
                <w:rFonts w:ascii="Times New Roman" w:hAnsi="Times New Roman"/>
                <w:color w:val="000000"/>
                <w:sz w:val="24"/>
                <w:lang w:val="ru-RU"/>
              </w:rPr>
              <w:t xml:space="preserve">Модели пространственных геометрических фигур в окружающем мире (цилиндр, пирамида, конус). </w:t>
            </w:r>
            <w:r>
              <w:rPr>
                <w:rFonts w:ascii="Times New Roman" w:hAnsi="Times New Roman"/>
                <w:color w:val="000000"/>
                <w:sz w:val="24"/>
              </w:rPr>
              <w:t>Тест по теме "Деление чисел, оканчивающихся нулями"</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103</w:t>
            </w:r>
          </w:p>
        </w:tc>
        <w:tc>
          <w:tcPr>
            <w:tcW w:w="6095" w:type="dxa"/>
            <w:vAlign w:val="center"/>
          </w:tcPr>
          <w:p w:rsidR="00FC6280" w:rsidRDefault="00FC6280" w:rsidP="00FC6280">
            <w:pPr>
              <w:spacing w:after="0"/>
              <w:ind w:left="135"/>
            </w:pPr>
            <w:r w:rsidRPr="00FC6280">
              <w:rPr>
                <w:rFonts w:ascii="Times New Roman" w:hAnsi="Times New Roman"/>
                <w:color w:val="000000"/>
                <w:sz w:val="24"/>
                <w:u w:val="single"/>
                <w:lang w:val="ru-RU"/>
              </w:rPr>
              <w:t>Практическая работа</w:t>
            </w:r>
            <w:r w:rsidRPr="00B31BD3">
              <w:rPr>
                <w:rFonts w:ascii="Times New Roman" w:hAnsi="Times New Roman"/>
                <w:color w:val="000000"/>
                <w:sz w:val="24"/>
                <w:lang w:val="ru-RU"/>
              </w:rPr>
              <w:t xml:space="preserve">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104</w:t>
            </w:r>
          </w:p>
        </w:tc>
        <w:tc>
          <w:tcPr>
            <w:tcW w:w="6095" w:type="dxa"/>
            <w:vAlign w:val="center"/>
          </w:tcPr>
          <w:p w:rsidR="00FC6280" w:rsidRDefault="00FC6280" w:rsidP="00FC6280">
            <w:pPr>
              <w:spacing w:after="0"/>
              <w:ind w:left="135"/>
            </w:pPr>
            <w:r>
              <w:rPr>
                <w:rFonts w:ascii="Times New Roman" w:hAnsi="Times New Roman"/>
                <w:color w:val="000000"/>
                <w:sz w:val="24"/>
              </w:rPr>
              <w:t>Умножение числа на сумму.</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105</w:t>
            </w:r>
          </w:p>
        </w:tc>
        <w:tc>
          <w:tcPr>
            <w:tcW w:w="6095" w:type="dxa"/>
            <w:vAlign w:val="center"/>
          </w:tcPr>
          <w:p w:rsidR="00FC6280" w:rsidRDefault="00FC6280" w:rsidP="00FC6280">
            <w:pPr>
              <w:spacing w:after="0"/>
              <w:ind w:left="135"/>
            </w:pPr>
            <w:r>
              <w:rPr>
                <w:rFonts w:ascii="Times New Roman" w:hAnsi="Times New Roman"/>
                <w:color w:val="000000"/>
                <w:sz w:val="24"/>
              </w:rPr>
              <w:t>Устные приемы умножения. Повторение.</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106</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Письменное умножение на двузначное число.</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107</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Письменное умножение на двузначное число. Решение задач на движение. Запись задачи в таблицу.</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108</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Письменное умножение на двухзначное число. Решение задач на нахождение неизвестного по двум разностям.</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109</w:t>
            </w:r>
          </w:p>
        </w:tc>
        <w:tc>
          <w:tcPr>
            <w:tcW w:w="6095" w:type="dxa"/>
            <w:vAlign w:val="center"/>
          </w:tcPr>
          <w:p w:rsidR="00FC6280" w:rsidRDefault="00FC6280" w:rsidP="00FC6280">
            <w:pPr>
              <w:spacing w:after="0"/>
              <w:ind w:left="135"/>
            </w:pPr>
            <w:r w:rsidRPr="00B31BD3">
              <w:rPr>
                <w:rFonts w:ascii="Times New Roman" w:hAnsi="Times New Roman"/>
                <w:color w:val="000000"/>
                <w:sz w:val="24"/>
                <w:lang w:val="ru-RU"/>
              </w:rPr>
              <w:t xml:space="preserve">Применение представлений о делении для решения практических задач. </w:t>
            </w:r>
            <w:r>
              <w:rPr>
                <w:rFonts w:ascii="Times New Roman" w:hAnsi="Times New Roman"/>
                <w:color w:val="000000"/>
                <w:sz w:val="24"/>
              </w:rPr>
              <w:t>Закрепление. Площадь фигуры.</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110</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Письменное умножение на трёхзначное число.</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111</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Алгоритм выполнения письменного умножения на трёхзначное число</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112</w:t>
            </w:r>
          </w:p>
        </w:tc>
        <w:tc>
          <w:tcPr>
            <w:tcW w:w="6095" w:type="dxa"/>
            <w:vAlign w:val="center"/>
          </w:tcPr>
          <w:p w:rsidR="00FC6280" w:rsidRDefault="00FC6280" w:rsidP="00FC6280">
            <w:pPr>
              <w:spacing w:after="0"/>
              <w:ind w:left="135"/>
            </w:pPr>
            <w:r w:rsidRPr="00B31BD3">
              <w:rPr>
                <w:rFonts w:ascii="Times New Roman" w:hAnsi="Times New Roman"/>
                <w:color w:val="000000"/>
                <w:sz w:val="24"/>
                <w:lang w:val="ru-RU"/>
              </w:rPr>
              <w:t xml:space="preserve">Применение алгоритмов письменного умножения на трехзначное число. </w:t>
            </w:r>
            <w:r>
              <w:rPr>
                <w:rFonts w:ascii="Times New Roman" w:hAnsi="Times New Roman"/>
                <w:color w:val="000000"/>
                <w:sz w:val="24"/>
              </w:rPr>
              <w:t>Решение задач.</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113</w:t>
            </w:r>
          </w:p>
        </w:tc>
        <w:tc>
          <w:tcPr>
            <w:tcW w:w="6095" w:type="dxa"/>
            <w:vAlign w:val="center"/>
          </w:tcPr>
          <w:p w:rsidR="00FC6280" w:rsidRDefault="00FC6280" w:rsidP="00FC6280">
            <w:pPr>
              <w:spacing w:after="0"/>
              <w:ind w:left="135"/>
            </w:pPr>
            <w:r w:rsidRPr="00B31BD3">
              <w:rPr>
                <w:rFonts w:ascii="Times New Roman" w:hAnsi="Times New Roman"/>
                <w:color w:val="000000"/>
                <w:sz w:val="24"/>
                <w:lang w:val="ru-RU"/>
              </w:rPr>
              <w:t xml:space="preserve">Умножение на двухзначное и трёхзначное числа. </w:t>
            </w:r>
            <w:r>
              <w:rPr>
                <w:rFonts w:ascii="Times New Roman" w:hAnsi="Times New Roman"/>
                <w:color w:val="000000"/>
                <w:sz w:val="24"/>
              </w:rPr>
              <w:t>Закрепление.</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786A30"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114</w:t>
            </w:r>
          </w:p>
        </w:tc>
        <w:tc>
          <w:tcPr>
            <w:tcW w:w="6095" w:type="dxa"/>
            <w:vAlign w:val="center"/>
          </w:tcPr>
          <w:p w:rsidR="00FC6280" w:rsidRPr="00B31BD3" w:rsidRDefault="00CF78B8" w:rsidP="00FC6280">
            <w:pPr>
              <w:spacing w:after="0"/>
              <w:ind w:left="135"/>
              <w:rPr>
                <w:lang w:val="ru-RU"/>
              </w:rPr>
            </w:pPr>
            <w:r w:rsidRPr="00CF78B8">
              <w:rPr>
                <w:rFonts w:ascii="Times New Roman" w:hAnsi="Times New Roman"/>
                <w:color w:val="000000"/>
                <w:sz w:val="24"/>
                <w:szCs w:val="24"/>
                <w:lang w:val="ru-RU"/>
              </w:rPr>
              <w:t>Заполнение данными таблицы и столбчатые диаграммы</w:t>
            </w:r>
            <w:r w:rsidR="00786A30">
              <w:rPr>
                <w:rFonts w:ascii="Times New Roman" w:hAnsi="Times New Roman"/>
                <w:color w:val="000000"/>
                <w:sz w:val="24"/>
                <w:szCs w:val="24"/>
                <w:lang w:val="ru-RU"/>
              </w:rPr>
              <w:t>.</w:t>
            </w:r>
            <w:r w:rsidR="00FC6280" w:rsidRPr="008A4582">
              <w:rPr>
                <w:rFonts w:ascii="Times New Roman" w:hAnsi="Times New Roman"/>
                <w:i/>
                <w:color w:val="000000"/>
                <w:sz w:val="24"/>
                <w:lang w:val="ru-RU"/>
              </w:rPr>
              <w:t>Проверочная работа</w:t>
            </w:r>
            <w:r w:rsidR="00FC6280" w:rsidRPr="00B31BD3">
              <w:rPr>
                <w:rFonts w:ascii="Times New Roman" w:hAnsi="Times New Roman"/>
                <w:color w:val="000000"/>
                <w:sz w:val="24"/>
                <w:lang w:val="ru-RU"/>
              </w:rPr>
              <w:t xml:space="preserve"> по теме: “Письменное </w:t>
            </w:r>
            <w:r w:rsidR="00FC6280" w:rsidRPr="00B31BD3">
              <w:rPr>
                <w:rFonts w:ascii="Times New Roman" w:hAnsi="Times New Roman"/>
                <w:color w:val="000000"/>
                <w:sz w:val="24"/>
                <w:lang w:val="ru-RU"/>
              </w:rPr>
              <w:lastRenderedPageBreak/>
              <w:t>умножение на двухзначное и трехзначное число».</w:t>
            </w:r>
          </w:p>
        </w:tc>
        <w:tc>
          <w:tcPr>
            <w:tcW w:w="833" w:type="dxa"/>
            <w:vAlign w:val="center"/>
          </w:tcPr>
          <w:p w:rsidR="00FC6280" w:rsidRPr="00786A30" w:rsidRDefault="00FC6280" w:rsidP="00FC6280">
            <w:pPr>
              <w:spacing w:after="0"/>
              <w:ind w:left="135"/>
              <w:jc w:val="center"/>
              <w:rPr>
                <w:lang w:val="ru-RU"/>
              </w:rPr>
            </w:pPr>
            <w:r w:rsidRPr="00786A30">
              <w:rPr>
                <w:rFonts w:ascii="Times New Roman" w:hAnsi="Times New Roman"/>
                <w:color w:val="000000"/>
                <w:sz w:val="24"/>
                <w:lang w:val="ru-RU"/>
              </w:rPr>
              <w:lastRenderedPageBreak/>
              <w:t xml:space="preserve">1 </w:t>
            </w:r>
          </w:p>
        </w:tc>
        <w:tc>
          <w:tcPr>
            <w:tcW w:w="1040" w:type="dxa"/>
          </w:tcPr>
          <w:p w:rsidR="00FC6280" w:rsidRPr="00786A30" w:rsidRDefault="00FC6280" w:rsidP="00FC6280">
            <w:pPr>
              <w:spacing w:after="0"/>
              <w:jc w:val="center"/>
              <w:rPr>
                <w:rFonts w:ascii="Times New Roman" w:hAnsi="Times New Roman" w:cs="Times New Roman"/>
                <w:b/>
                <w:i/>
                <w:sz w:val="24"/>
                <w:szCs w:val="24"/>
                <w:lang w:val="ru-RU"/>
              </w:rPr>
            </w:pPr>
          </w:p>
        </w:tc>
        <w:tc>
          <w:tcPr>
            <w:tcW w:w="1048" w:type="dxa"/>
          </w:tcPr>
          <w:p w:rsidR="00FC6280" w:rsidRPr="00786A30" w:rsidRDefault="00FC6280" w:rsidP="00FC6280">
            <w:pPr>
              <w:spacing w:after="0"/>
              <w:jc w:val="center"/>
              <w:rPr>
                <w:rFonts w:ascii="Times New Roman" w:hAnsi="Times New Roman" w:cs="Times New Roman"/>
                <w:b/>
                <w:i/>
                <w:sz w:val="24"/>
                <w:szCs w:val="24"/>
                <w:lang w:val="ru-RU"/>
              </w:rPr>
            </w:pPr>
          </w:p>
        </w:tc>
      </w:tr>
      <w:tr w:rsidR="00FC6280" w:rsidRPr="00786A30" w:rsidTr="00FC6280">
        <w:trPr>
          <w:gridAfter w:val="1"/>
          <w:wAfter w:w="7" w:type="dxa"/>
          <w:trHeight w:val="503"/>
        </w:trPr>
        <w:tc>
          <w:tcPr>
            <w:tcW w:w="709" w:type="dxa"/>
            <w:vAlign w:val="center"/>
          </w:tcPr>
          <w:p w:rsidR="00FC6280" w:rsidRPr="00786A30" w:rsidRDefault="00FC6280" w:rsidP="00FC6280">
            <w:pPr>
              <w:spacing w:after="0"/>
              <w:rPr>
                <w:lang w:val="ru-RU"/>
              </w:rPr>
            </w:pPr>
            <w:r w:rsidRPr="00786A30">
              <w:rPr>
                <w:rFonts w:ascii="Times New Roman" w:hAnsi="Times New Roman"/>
                <w:color w:val="000000"/>
                <w:sz w:val="24"/>
                <w:lang w:val="ru-RU"/>
              </w:rPr>
              <w:lastRenderedPageBreak/>
              <w:t>115</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Письменное деление на двузначное число. Классификация объектов по одному-двум признакам</w:t>
            </w:r>
          </w:p>
        </w:tc>
        <w:tc>
          <w:tcPr>
            <w:tcW w:w="833" w:type="dxa"/>
            <w:vAlign w:val="center"/>
          </w:tcPr>
          <w:p w:rsidR="00FC6280" w:rsidRPr="00786A30" w:rsidRDefault="00FC6280" w:rsidP="00FC6280">
            <w:pPr>
              <w:spacing w:after="0"/>
              <w:ind w:left="135"/>
              <w:jc w:val="center"/>
              <w:rPr>
                <w:lang w:val="ru-RU"/>
              </w:rPr>
            </w:pPr>
            <w:r w:rsidRPr="00786A30">
              <w:rPr>
                <w:rFonts w:ascii="Times New Roman" w:hAnsi="Times New Roman"/>
                <w:color w:val="000000"/>
                <w:sz w:val="24"/>
                <w:lang w:val="ru-RU"/>
              </w:rPr>
              <w:t xml:space="preserve">1 </w:t>
            </w:r>
          </w:p>
        </w:tc>
        <w:tc>
          <w:tcPr>
            <w:tcW w:w="1040" w:type="dxa"/>
          </w:tcPr>
          <w:p w:rsidR="00FC6280" w:rsidRPr="00786A30" w:rsidRDefault="00FC6280" w:rsidP="00FC6280">
            <w:pPr>
              <w:spacing w:after="0"/>
              <w:jc w:val="center"/>
              <w:rPr>
                <w:rFonts w:ascii="Times New Roman" w:hAnsi="Times New Roman" w:cs="Times New Roman"/>
                <w:b/>
                <w:i/>
                <w:sz w:val="24"/>
                <w:szCs w:val="24"/>
                <w:lang w:val="ru-RU"/>
              </w:rPr>
            </w:pPr>
          </w:p>
        </w:tc>
        <w:tc>
          <w:tcPr>
            <w:tcW w:w="1048" w:type="dxa"/>
          </w:tcPr>
          <w:p w:rsidR="00FC6280" w:rsidRPr="00786A30" w:rsidRDefault="00FC6280" w:rsidP="00FC6280">
            <w:pPr>
              <w:spacing w:after="0"/>
              <w:jc w:val="center"/>
              <w:rPr>
                <w:rFonts w:ascii="Times New Roman" w:hAnsi="Times New Roman" w:cs="Times New Roman"/>
                <w:b/>
                <w:i/>
                <w:sz w:val="24"/>
                <w:szCs w:val="24"/>
                <w:lang w:val="ru-RU"/>
              </w:rPr>
            </w:pPr>
          </w:p>
        </w:tc>
      </w:tr>
      <w:tr w:rsidR="00FC6280" w:rsidRPr="009B3654" w:rsidTr="00FC6280">
        <w:trPr>
          <w:gridAfter w:val="1"/>
          <w:wAfter w:w="7" w:type="dxa"/>
          <w:trHeight w:val="503"/>
        </w:trPr>
        <w:tc>
          <w:tcPr>
            <w:tcW w:w="709" w:type="dxa"/>
            <w:vAlign w:val="center"/>
          </w:tcPr>
          <w:p w:rsidR="00FC6280" w:rsidRPr="00786A30" w:rsidRDefault="00FC6280" w:rsidP="00FC6280">
            <w:pPr>
              <w:spacing w:after="0"/>
              <w:rPr>
                <w:lang w:val="ru-RU"/>
              </w:rPr>
            </w:pPr>
            <w:r w:rsidRPr="00786A30">
              <w:rPr>
                <w:rFonts w:ascii="Times New Roman" w:hAnsi="Times New Roman"/>
                <w:color w:val="000000"/>
                <w:sz w:val="24"/>
                <w:lang w:val="ru-RU"/>
              </w:rPr>
              <w:t>116</w:t>
            </w:r>
          </w:p>
        </w:tc>
        <w:tc>
          <w:tcPr>
            <w:tcW w:w="6095" w:type="dxa"/>
            <w:vAlign w:val="center"/>
          </w:tcPr>
          <w:p w:rsidR="00FC6280" w:rsidRDefault="00FC6280" w:rsidP="00FC6280">
            <w:pPr>
              <w:spacing w:after="0"/>
              <w:ind w:left="135"/>
            </w:pPr>
            <w:r w:rsidRPr="00B31BD3">
              <w:rPr>
                <w:rFonts w:ascii="Times New Roman" w:hAnsi="Times New Roman"/>
                <w:color w:val="000000"/>
                <w:sz w:val="24"/>
                <w:lang w:val="ru-RU"/>
              </w:rPr>
              <w:t xml:space="preserve">Письменное деление на двузначное число. </w:t>
            </w:r>
            <w:r>
              <w:rPr>
                <w:rFonts w:ascii="Times New Roman" w:hAnsi="Times New Roman"/>
                <w:color w:val="000000"/>
                <w:sz w:val="24"/>
              </w:rPr>
              <w:t>Задачи на движение.Закрепление.</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117</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Письменное деление на двузначное число. Задачи на установление времени, расчёта количества, расхода, изменения"</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118</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Письменное деление на двузначное число. Задачи на нахождение производительности труда, времени работы, объема выполненной работы</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119</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Закрепление по теме "Письменное деление на двухзначное число"</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120</w:t>
            </w:r>
          </w:p>
        </w:tc>
        <w:tc>
          <w:tcPr>
            <w:tcW w:w="6095" w:type="dxa"/>
            <w:vAlign w:val="center"/>
          </w:tcPr>
          <w:p w:rsidR="00FC6280" w:rsidRPr="00B31BD3" w:rsidRDefault="00FC6280" w:rsidP="00FC6280">
            <w:pPr>
              <w:spacing w:after="0"/>
              <w:ind w:left="135"/>
              <w:rPr>
                <w:lang w:val="ru-RU"/>
              </w:rPr>
            </w:pPr>
            <w:r w:rsidRPr="008A4582">
              <w:rPr>
                <w:rFonts w:ascii="Times New Roman" w:hAnsi="Times New Roman"/>
                <w:i/>
                <w:color w:val="000000"/>
                <w:sz w:val="24"/>
                <w:lang w:val="ru-RU"/>
              </w:rPr>
              <w:t>Проверочная работ</w:t>
            </w:r>
            <w:r w:rsidRPr="008A4582">
              <w:rPr>
                <w:rFonts w:ascii="Times New Roman" w:hAnsi="Times New Roman"/>
                <w:color w:val="000000"/>
                <w:sz w:val="24"/>
                <w:lang w:val="ru-RU"/>
              </w:rPr>
              <w:t>а</w:t>
            </w:r>
            <w:r w:rsidRPr="00B31BD3">
              <w:rPr>
                <w:rFonts w:ascii="Times New Roman" w:hAnsi="Times New Roman"/>
                <w:color w:val="000000"/>
                <w:sz w:val="24"/>
                <w:lang w:val="ru-RU"/>
              </w:rPr>
              <w:t xml:space="preserve"> по теме: “Письменное деление на двузначное число”.</w:t>
            </w:r>
            <w:r w:rsidR="00786A30">
              <w:rPr>
                <w:rFonts w:ascii="Times New Roman" w:hAnsi="Times New Roman"/>
                <w:color w:val="000000"/>
                <w:sz w:val="24"/>
                <w:szCs w:val="24"/>
                <w:lang w:val="ru-RU"/>
              </w:rPr>
              <w:t xml:space="preserve"> Решение задач по информации</w:t>
            </w:r>
            <w:r w:rsidR="00786A30" w:rsidRPr="00786A30">
              <w:rPr>
                <w:rFonts w:ascii="Times New Roman" w:hAnsi="Times New Roman"/>
                <w:color w:val="000000"/>
                <w:sz w:val="24"/>
                <w:szCs w:val="24"/>
                <w:lang w:val="ru-RU"/>
              </w:rPr>
              <w:t>, представленную на простейших столбчатых диаграммах</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121</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Решение и сравнение решений задач на нахождение периметра и площади</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122</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Окружность, круг: распознавание и изображение. Решение задач-расчётов напроизводительность труда</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123</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Задачи-расчёты. Задачи с изб</w:t>
            </w:r>
            <w:r w:rsidR="008A4582">
              <w:rPr>
                <w:rFonts w:ascii="Times New Roman" w:hAnsi="Times New Roman"/>
                <w:color w:val="000000"/>
                <w:sz w:val="24"/>
                <w:lang w:val="ru-RU"/>
              </w:rPr>
              <w:t>ыточными и недостающими данными</w:t>
            </w:r>
            <w:r w:rsidRPr="00B31BD3">
              <w:rPr>
                <w:rFonts w:ascii="Times New Roman" w:hAnsi="Times New Roman"/>
                <w:color w:val="000000"/>
                <w:sz w:val="24"/>
                <w:lang w:val="ru-RU"/>
              </w:rPr>
              <w:t>. Письменное деление на трехзначное число(знакомство)</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124</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Окружность и круг: построение, нахождение радиуса. Письменное деление на трехзначное число(знакомство)</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125</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Подготовка к итоговой ко</w:t>
            </w:r>
            <w:r w:rsidR="008A4582">
              <w:rPr>
                <w:rFonts w:ascii="Times New Roman" w:hAnsi="Times New Roman"/>
                <w:color w:val="000000"/>
                <w:sz w:val="24"/>
                <w:lang w:val="ru-RU"/>
              </w:rPr>
              <w:t>нтрольной работе Письменные вычи</w:t>
            </w:r>
            <w:r w:rsidRPr="00B31BD3">
              <w:rPr>
                <w:rFonts w:ascii="Times New Roman" w:hAnsi="Times New Roman"/>
                <w:color w:val="000000"/>
                <w:sz w:val="24"/>
                <w:lang w:val="ru-RU"/>
              </w:rPr>
              <w:t>сления с многозначными числами.</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126</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Подготовка к итоговой контрольной работе. Применение таблиц, схем, расчётов для решения задач</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127</w:t>
            </w:r>
          </w:p>
        </w:tc>
        <w:tc>
          <w:tcPr>
            <w:tcW w:w="6095" w:type="dxa"/>
            <w:vAlign w:val="center"/>
          </w:tcPr>
          <w:p w:rsidR="00FC6280" w:rsidRPr="00FC6280" w:rsidRDefault="00FC6280" w:rsidP="00FC6280">
            <w:pPr>
              <w:spacing w:after="0"/>
              <w:ind w:left="135"/>
              <w:rPr>
                <w:b/>
                <w:i/>
              </w:rPr>
            </w:pPr>
            <w:r w:rsidRPr="00FC6280">
              <w:rPr>
                <w:rFonts w:ascii="Times New Roman" w:hAnsi="Times New Roman"/>
                <w:b/>
                <w:i/>
                <w:color w:val="000000"/>
                <w:sz w:val="24"/>
              </w:rPr>
              <w:t>Итоговая контрольная работа</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128</w:t>
            </w:r>
          </w:p>
        </w:tc>
        <w:tc>
          <w:tcPr>
            <w:tcW w:w="6095" w:type="dxa"/>
            <w:vAlign w:val="center"/>
          </w:tcPr>
          <w:p w:rsidR="00FC6280" w:rsidRDefault="00FC6280" w:rsidP="00FC6280">
            <w:pPr>
              <w:spacing w:after="0"/>
              <w:ind w:left="135"/>
            </w:pPr>
            <w:r w:rsidRPr="00B31BD3">
              <w:rPr>
                <w:rFonts w:ascii="Times New Roman" w:hAnsi="Times New Roman"/>
                <w:color w:val="000000"/>
                <w:sz w:val="24"/>
                <w:lang w:val="ru-RU"/>
              </w:rPr>
              <w:t xml:space="preserve">Закрепление. </w:t>
            </w:r>
            <w:r w:rsidRPr="00FC6280">
              <w:rPr>
                <w:rFonts w:ascii="Times New Roman" w:hAnsi="Times New Roman"/>
                <w:color w:val="000000"/>
                <w:sz w:val="24"/>
                <w:u w:val="single"/>
                <w:lang w:val="ru-RU"/>
              </w:rPr>
              <w:t>Практическая работа</w:t>
            </w:r>
            <w:r w:rsidRPr="00B31BD3">
              <w:rPr>
                <w:rFonts w:ascii="Times New Roman" w:hAnsi="Times New Roman"/>
                <w:color w:val="000000"/>
                <w:sz w:val="24"/>
                <w:lang w:val="ru-RU"/>
              </w:rPr>
              <w:t xml:space="preserve">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129</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Закрепление по теме "Разные способы решения некоторых видов изученных задач"</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130</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Задачи на нахождение скорости, времени, пройденного пути</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131</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Закрепление. Работа с текстовой задачей</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132</w:t>
            </w:r>
          </w:p>
        </w:tc>
        <w:tc>
          <w:tcPr>
            <w:tcW w:w="6095" w:type="dxa"/>
            <w:vAlign w:val="center"/>
          </w:tcPr>
          <w:p w:rsidR="00FC6280" w:rsidRDefault="00FC6280" w:rsidP="00FC6280">
            <w:pPr>
              <w:spacing w:after="0"/>
              <w:ind w:left="135"/>
            </w:pPr>
            <w:r w:rsidRPr="00B31BD3">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 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lastRenderedPageBreak/>
              <w:t>133</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134</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135</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Default="00FC6280" w:rsidP="00FC6280">
            <w:pPr>
              <w:spacing w:after="0"/>
            </w:pPr>
            <w:r>
              <w:rPr>
                <w:rFonts w:ascii="Times New Roman" w:hAnsi="Times New Roman"/>
                <w:color w:val="000000"/>
                <w:sz w:val="24"/>
              </w:rPr>
              <w:t>136</w:t>
            </w: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Итоговый урок за курс начальной школы.</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r w:rsidR="00FC6280" w:rsidRPr="009B3654" w:rsidTr="00FC6280">
        <w:trPr>
          <w:gridAfter w:val="1"/>
          <w:wAfter w:w="7" w:type="dxa"/>
          <w:trHeight w:val="503"/>
        </w:trPr>
        <w:tc>
          <w:tcPr>
            <w:tcW w:w="709" w:type="dxa"/>
            <w:vAlign w:val="center"/>
          </w:tcPr>
          <w:p w:rsidR="00FC6280" w:rsidRPr="00B31BD3" w:rsidRDefault="00FC6280" w:rsidP="00FC6280">
            <w:pPr>
              <w:spacing w:after="0"/>
              <w:ind w:left="135"/>
              <w:rPr>
                <w:lang w:val="ru-RU"/>
              </w:rPr>
            </w:pPr>
          </w:p>
        </w:tc>
        <w:tc>
          <w:tcPr>
            <w:tcW w:w="6095" w:type="dxa"/>
            <w:vAlign w:val="center"/>
          </w:tcPr>
          <w:p w:rsidR="00FC6280" w:rsidRPr="00B31BD3" w:rsidRDefault="00FC6280" w:rsidP="00FC6280">
            <w:pPr>
              <w:spacing w:after="0"/>
              <w:ind w:left="135"/>
              <w:rPr>
                <w:lang w:val="ru-RU"/>
              </w:rPr>
            </w:pPr>
            <w:r w:rsidRPr="00B31BD3">
              <w:rPr>
                <w:rFonts w:ascii="Times New Roman" w:hAnsi="Times New Roman"/>
                <w:color w:val="000000"/>
                <w:sz w:val="24"/>
                <w:lang w:val="ru-RU"/>
              </w:rPr>
              <w:t>ОБЩЕЕ КОЛИЧЕСТВО ЧАСОВ ПО ПРОГРАММЕ</w:t>
            </w:r>
          </w:p>
        </w:tc>
        <w:tc>
          <w:tcPr>
            <w:tcW w:w="833" w:type="dxa"/>
            <w:vAlign w:val="center"/>
          </w:tcPr>
          <w:p w:rsidR="00FC6280" w:rsidRDefault="00FC6280" w:rsidP="00FC6280">
            <w:pPr>
              <w:spacing w:after="0"/>
              <w:ind w:left="135"/>
              <w:jc w:val="center"/>
            </w:pPr>
            <w:r>
              <w:rPr>
                <w:rFonts w:ascii="Times New Roman" w:hAnsi="Times New Roman"/>
                <w:color w:val="000000"/>
                <w:sz w:val="24"/>
              </w:rPr>
              <w:t xml:space="preserve">136 </w:t>
            </w:r>
          </w:p>
        </w:tc>
        <w:tc>
          <w:tcPr>
            <w:tcW w:w="1040" w:type="dxa"/>
          </w:tcPr>
          <w:p w:rsidR="00FC6280" w:rsidRPr="00914D65" w:rsidRDefault="00FC6280" w:rsidP="00FC6280">
            <w:pPr>
              <w:spacing w:after="0"/>
              <w:jc w:val="center"/>
              <w:rPr>
                <w:rFonts w:ascii="Times New Roman" w:hAnsi="Times New Roman" w:cs="Times New Roman"/>
                <w:b/>
                <w:i/>
                <w:sz w:val="24"/>
                <w:szCs w:val="24"/>
              </w:rPr>
            </w:pPr>
          </w:p>
        </w:tc>
        <w:tc>
          <w:tcPr>
            <w:tcW w:w="1048" w:type="dxa"/>
          </w:tcPr>
          <w:p w:rsidR="00FC6280" w:rsidRPr="00914D65" w:rsidRDefault="00FC6280" w:rsidP="00FC6280">
            <w:pPr>
              <w:spacing w:after="0"/>
              <w:jc w:val="center"/>
              <w:rPr>
                <w:rFonts w:ascii="Times New Roman" w:hAnsi="Times New Roman" w:cs="Times New Roman"/>
                <w:b/>
                <w:i/>
                <w:sz w:val="24"/>
                <w:szCs w:val="24"/>
              </w:rPr>
            </w:pPr>
          </w:p>
        </w:tc>
      </w:tr>
    </w:tbl>
    <w:p w:rsidR="00FC6280" w:rsidRDefault="00FC6280">
      <w:pPr>
        <w:rPr>
          <w:lang w:val="ru-RU"/>
        </w:rPr>
      </w:pPr>
    </w:p>
    <w:p w:rsidR="009E3606" w:rsidRDefault="009E3606">
      <w:pPr>
        <w:rPr>
          <w:lang w:val="ru-RU"/>
        </w:rPr>
      </w:pPr>
    </w:p>
    <w:p w:rsidR="009E3606" w:rsidRDefault="009E3606">
      <w:pPr>
        <w:rPr>
          <w:lang w:val="ru-RU"/>
        </w:rPr>
      </w:pPr>
    </w:p>
    <w:p w:rsidR="009E3606" w:rsidRDefault="009E3606">
      <w:pPr>
        <w:rPr>
          <w:lang w:val="ru-RU"/>
        </w:rPr>
      </w:pPr>
    </w:p>
    <w:p w:rsidR="009E3606" w:rsidRDefault="009E3606">
      <w:pPr>
        <w:rPr>
          <w:lang w:val="ru-RU"/>
        </w:rPr>
      </w:pPr>
    </w:p>
    <w:p w:rsidR="009E3606" w:rsidRDefault="009E3606">
      <w:pPr>
        <w:rPr>
          <w:lang w:val="ru-RU"/>
        </w:rPr>
      </w:pPr>
    </w:p>
    <w:p w:rsidR="009E3606" w:rsidRDefault="009E3606">
      <w:pPr>
        <w:rPr>
          <w:lang w:val="ru-RU"/>
        </w:rPr>
      </w:pPr>
    </w:p>
    <w:p w:rsidR="009E3606" w:rsidRDefault="009E3606">
      <w:pPr>
        <w:rPr>
          <w:lang w:val="ru-RU"/>
        </w:rPr>
      </w:pPr>
    </w:p>
    <w:p w:rsidR="009E3606" w:rsidRDefault="009E3606">
      <w:pPr>
        <w:rPr>
          <w:lang w:val="ru-RU"/>
        </w:rPr>
      </w:pPr>
    </w:p>
    <w:p w:rsidR="009E3606" w:rsidRDefault="009E3606">
      <w:pPr>
        <w:rPr>
          <w:lang w:val="ru-RU"/>
        </w:rPr>
      </w:pPr>
    </w:p>
    <w:p w:rsidR="009E3606" w:rsidRDefault="009E3606">
      <w:pPr>
        <w:rPr>
          <w:lang w:val="ru-RU"/>
        </w:rPr>
      </w:pPr>
    </w:p>
    <w:p w:rsidR="009E3606" w:rsidRDefault="009E3606">
      <w:pPr>
        <w:rPr>
          <w:lang w:val="ru-RU"/>
        </w:rPr>
      </w:pPr>
    </w:p>
    <w:p w:rsidR="009E3606" w:rsidRDefault="009E3606">
      <w:pPr>
        <w:rPr>
          <w:lang w:val="ru-RU"/>
        </w:rPr>
      </w:pPr>
    </w:p>
    <w:p w:rsidR="009E3606" w:rsidRDefault="009E3606">
      <w:pPr>
        <w:rPr>
          <w:lang w:val="ru-RU"/>
        </w:rPr>
      </w:pPr>
    </w:p>
    <w:p w:rsidR="009E3606" w:rsidRDefault="009E3606">
      <w:pPr>
        <w:rPr>
          <w:lang w:val="ru-RU"/>
        </w:rPr>
      </w:pPr>
    </w:p>
    <w:p w:rsidR="009E3606" w:rsidRDefault="009E3606">
      <w:pPr>
        <w:rPr>
          <w:lang w:val="ru-RU"/>
        </w:rPr>
      </w:pPr>
    </w:p>
    <w:p w:rsidR="009E3606" w:rsidRDefault="009E3606">
      <w:pPr>
        <w:rPr>
          <w:lang w:val="ru-RU"/>
        </w:rPr>
      </w:pPr>
    </w:p>
    <w:p w:rsidR="009E3606" w:rsidRDefault="009E3606">
      <w:pPr>
        <w:rPr>
          <w:lang w:val="ru-RU"/>
        </w:rPr>
      </w:pPr>
    </w:p>
    <w:p w:rsidR="009E3606" w:rsidRDefault="009E3606">
      <w:pPr>
        <w:rPr>
          <w:lang w:val="ru-RU"/>
        </w:rPr>
      </w:pPr>
    </w:p>
    <w:p w:rsidR="009E3606" w:rsidRDefault="009E3606">
      <w:pPr>
        <w:rPr>
          <w:lang w:val="ru-RU"/>
        </w:rPr>
      </w:pPr>
    </w:p>
    <w:p w:rsidR="009E3606" w:rsidRDefault="009E3606">
      <w:pPr>
        <w:rPr>
          <w:lang w:val="ru-RU"/>
        </w:rPr>
      </w:pPr>
    </w:p>
    <w:p w:rsidR="009E3606" w:rsidRDefault="009E3606">
      <w:pPr>
        <w:rPr>
          <w:lang w:val="ru-RU"/>
        </w:rPr>
        <w:sectPr w:rsidR="009E3606" w:rsidSect="00E25AA6">
          <w:pgSz w:w="11906" w:h="16838"/>
          <w:pgMar w:top="993" w:right="850" w:bottom="1134" w:left="1701" w:header="708" w:footer="708" w:gutter="0"/>
          <w:cols w:space="708"/>
          <w:docGrid w:linePitch="360"/>
        </w:sectPr>
      </w:pPr>
    </w:p>
    <w:p w:rsidR="009E3606" w:rsidRDefault="009E3606" w:rsidP="009E3606">
      <w:pPr>
        <w:spacing w:after="0"/>
        <w:ind w:left="120"/>
        <w:jc w:val="center"/>
        <w:rPr>
          <w:rFonts w:ascii="Times New Roman" w:hAnsi="Times New Roman"/>
          <w:b/>
          <w:color w:val="000000"/>
          <w:sz w:val="28"/>
          <w:lang w:val="ru-RU"/>
        </w:rPr>
      </w:pPr>
      <w:r w:rsidRPr="00CD7414">
        <w:rPr>
          <w:rFonts w:ascii="Times New Roman" w:hAnsi="Times New Roman"/>
          <w:b/>
          <w:color w:val="000000"/>
          <w:sz w:val="28"/>
          <w:lang w:val="ru-RU"/>
        </w:rPr>
        <w:lastRenderedPageBreak/>
        <w:t>ТЕМАТИЧЕСКОЕ ПЛАНИРОВАНИЕ</w:t>
      </w:r>
      <w:r w:rsidRPr="00FC6280">
        <w:rPr>
          <w:rFonts w:ascii="Times New Roman" w:hAnsi="Times New Roman"/>
          <w:b/>
          <w:color w:val="000000"/>
          <w:sz w:val="28"/>
          <w:lang w:val="ru-RU"/>
        </w:rPr>
        <w:t>4 КЛАСС</w:t>
      </w:r>
    </w:p>
    <w:tbl>
      <w:tblPr>
        <w:tblW w:w="14829" w:type="dxa"/>
        <w:tblCellSpacing w:w="20" w:type="nil"/>
        <w:tblInd w:w="5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62"/>
        <w:gridCol w:w="5015"/>
        <w:gridCol w:w="925"/>
        <w:gridCol w:w="1825"/>
        <w:gridCol w:w="1913"/>
        <w:gridCol w:w="3777"/>
        <w:gridCol w:w="12"/>
      </w:tblGrid>
      <w:tr w:rsidR="009E3606" w:rsidRPr="009E3606" w:rsidTr="009E3606">
        <w:trPr>
          <w:gridAfter w:val="1"/>
          <w:wAfter w:w="12" w:type="dxa"/>
          <w:trHeight w:val="144"/>
          <w:tblCellSpacing w:w="20" w:type="nil"/>
        </w:trPr>
        <w:tc>
          <w:tcPr>
            <w:tcW w:w="1362" w:type="dxa"/>
            <w:vMerge w:val="restart"/>
            <w:tcMar>
              <w:top w:w="50" w:type="dxa"/>
              <w:left w:w="100" w:type="dxa"/>
            </w:tcMar>
            <w:vAlign w:val="center"/>
          </w:tcPr>
          <w:p w:rsidR="009E3606" w:rsidRPr="009E3606" w:rsidRDefault="009E3606" w:rsidP="009E3606">
            <w:pPr>
              <w:spacing w:after="0" w:line="240" w:lineRule="auto"/>
              <w:ind w:left="135"/>
              <w:rPr>
                <w:i/>
                <w:sz w:val="20"/>
                <w:szCs w:val="20"/>
              </w:rPr>
            </w:pPr>
            <w:r w:rsidRPr="009E3606">
              <w:rPr>
                <w:rFonts w:ascii="Times New Roman" w:hAnsi="Times New Roman"/>
                <w:b/>
                <w:i/>
                <w:color w:val="000000"/>
                <w:sz w:val="20"/>
                <w:szCs w:val="20"/>
              </w:rPr>
              <w:t xml:space="preserve">№ п/п </w:t>
            </w:r>
          </w:p>
          <w:p w:rsidR="009E3606" w:rsidRPr="009E3606" w:rsidRDefault="009E3606" w:rsidP="009E3606">
            <w:pPr>
              <w:spacing w:after="0" w:line="240" w:lineRule="auto"/>
              <w:ind w:left="135"/>
              <w:rPr>
                <w:i/>
                <w:sz w:val="20"/>
                <w:szCs w:val="20"/>
              </w:rPr>
            </w:pPr>
          </w:p>
        </w:tc>
        <w:tc>
          <w:tcPr>
            <w:tcW w:w="5015" w:type="dxa"/>
            <w:vMerge w:val="restart"/>
            <w:tcMar>
              <w:top w:w="50" w:type="dxa"/>
              <w:left w:w="100" w:type="dxa"/>
            </w:tcMar>
            <w:vAlign w:val="center"/>
          </w:tcPr>
          <w:p w:rsidR="009E3606" w:rsidRPr="009E3606" w:rsidRDefault="009E3606" w:rsidP="009E3606">
            <w:pPr>
              <w:spacing w:after="0" w:line="240" w:lineRule="auto"/>
              <w:ind w:left="135"/>
              <w:rPr>
                <w:i/>
                <w:sz w:val="20"/>
                <w:szCs w:val="20"/>
              </w:rPr>
            </w:pPr>
            <w:r w:rsidRPr="009E3606">
              <w:rPr>
                <w:rFonts w:ascii="Times New Roman" w:hAnsi="Times New Roman"/>
                <w:b/>
                <w:i/>
                <w:color w:val="000000"/>
                <w:sz w:val="20"/>
                <w:szCs w:val="20"/>
              </w:rPr>
              <w:t xml:space="preserve">Наименование разделов и тем программы </w:t>
            </w:r>
          </w:p>
          <w:p w:rsidR="009E3606" w:rsidRPr="009E3606" w:rsidRDefault="009E3606" w:rsidP="009E3606">
            <w:pPr>
              <w:spacing w:after="0" w:line="240" w:lineRule="auto"/>
              <w:ind w:left="135"/>
              <w:rPr>
                <w:i/>
                <w:sz w:val="20"/>
                <w:szCs w:val="20"/>
              </w:rPr>
            </w:pPr>
          </w:p>
        </w:tc>
        <w:tc>
          <w:tcPr>
            <w:tcW w:w="0" w:type="auto"/>
            <w:gridSpan w:val="3"/>
            <w:tcMar>
              <w:top w:w="50" w:type="dxa"/>
              <w:left w:w="100" w:type="dxa"/>
            </w:tcMar>
            <w:vAlign w:val="center"/>
          </w:tcPr>
          <w:p w:rsidR="009E3606" w:rsidRPr="009E3606" w:rsidRDefault="009E3606" w:rsidP="009E3606">
            <w:pPr>
              <w:spacing w:after="0" w:line="240" w:lineRule="auto"/>
              <w:rPr>
                <w:i/>
                <w:sz w:val="20"/>
                <w:szCs w:val="20"/>
              </w:rPr>
            </w:pPr>
            <w:r w:rsidRPr="009E3606">
              <w:rPr>
                <w:rFonts w:ascii="Times New Roman" w:hAnsi="Times New Roman"/>
                <w:b/>
                <w:i/>
                <w:color w:val="000000"/>
                <w:sz w:val="20"/>
                <w:szCs w:val="20"/>
              </w:rPr>
              <w:t>Количество часов</w:t>
            </w:r>
          </w:p>
        </w:tc>
        <w:tc>
          <w:tcPr>
            <w:tcW w:w="3777" w:type="dxa"/>
            <w:vMerge w:val="restart"/>
            <w:tcMar>
              <w:top w:w="50" w:type="dxa"/>
              <w:left w:w="100" w:type="dxa"/>
            </w:tcMar>
            <w:vAlign w:val="center"/>
          </w:tcPr>
          <w:p w:rsidR="009E3606" w:rsidRPr="009E3606" w:rsidRDefault="009E3606" w:rsidP="009E3606">
            <w:pPr>
              <w:spacing w:after="0" w:line="240" w:lineRule="auto"/>
              <w:ind w:left="135"/>
              <w:rPr>
                <w:i/>
                <w:sz w:val="20"/>
                <w:szCs w:val="20"/>
              </w:rPr>
            </w:pPr>
            <w:r w:rsidRPr="009E3606">
              <w:rPr>
                <w:rFonts w:ascii="Times New Roman" w:hAnsi="Times New Roman"/>
                <w:b/>
                <w:i/>
                <w:color w:val="000000"/>
                <w:sz w:val="20"/>
                <w:szCs w:val="20"/>
              </w:rPr>
              <w:t xml:space="preserve">Электронные (цифровые) образовательные ресурсы </w:t>
            </w:r>
          </w:p>
          <w:p w:rsidR="009E3606" w:rsidRPr="009E3606" w:rsidRDefault="009E3606" w:rsidP="009E3606">
            <w:pPr>
              <w:spacing w:after="0" w:line="240" w:lineRule="auto"/>
              <w:ind w:left="135"/>
              <w:rPr>
                <w:i/>
                <w:sz w:val="20"/>
                <w:szCs w:val="20"/>
              </w:rPr>
            </w:pPr>
          </w:p>
        </w:tc>
      </w:tr>
      <w:tr w:rsidR="009E3606" w:rsidRPr="009E3606" w:rsidTr="009E3606">
        <w:trPr>
          <w:gridAfter w:val="1"/>
          <w:wAfter w:w="12" w:type="dxa"/>
          <w:trHeight w:val="144"/>
          <w:tblCellSpacing w:w="20" w:type="nil"/>
        </w:trPr>
        <w:tc>
          <w:tcPr>
            <w:tcW w:w="0" w:type="auto"/>
            <w:vMerge/>
            <w:tcBorders>
              <w:top w:val="nil"/>
            </w:tcBorders>
            <w:tcMar>
              <w:top w:w="50" w:type="dxa"/>
              <w:left w:w="100" w:type="dxa"/>
            </w:tcMar>
          </w:tcPr>
          <w:p w:rsidR="009E3606" w:rsidRPr="009E3606" w:rsidRDefault="009E3606" w:rsidP="009E3606">
            <w:pPr>
              <w:rPr>
                <w:sz w:val="20"/>
                <w:szCs w:val="20"/>
              </w:rPr>
            </w:pPr>
          </w:p>
        </w:tc>
        <w:tc>
          <w:tcPr>
            <w:tcW w:w="5015" w:type="dxa"/>
            <w:vMerge/>
            <w:tcBorders>
              <w:top w:val="nil"/>
            </w:tcBorders>
            <w:tcMar>
              <w:top w:w="50" w:type="dxa"/>
              <w:left w:w="100" w:type="dxa"/>
            </w:tcMar>
          </w:tcPr>
          <w:p w:rsidR="009E3606" w:rsidRPr="009E3606" w:rsidRDefault="009E3606" w:rsidP="009E3606">
            <w:pPr>
              <w:rPr>
                <w:sz w:val="20"/>
                <w:szCs w:val="20"/>
              </w:rPr>
            </w:pPr>
          </w:p>
        </w:tc>
        <w:tc>
          <w:tcPr>
            <w:tcW w:w="925" w:type="dxa"/>
            <w:tcMar>
              <w:top w:w="50" w:type="dxa"/>
              <w:left w:w="100" w:type="dxa"/>
            </w:tcMar>
            <w:vAlign w:val="center"/>
          </w:tcPr>
          <w:p w:rsidR="009E3606" w:rsidRPr="009E3606" w:rsidRDefault="009E3606" w:rsidP="009E3606">
            <w:pPr>
              <w:spacing w:after="0" w:line="240" w:lineRule="auto"/>
              <w:ind w:left="135"/>
              <w:rPr>
                <w:i/>
                <w:sz w:val="20"/>
                <w:szCs w:val="20"/>
              </w:rPr>
            </w:pPr>
            <w:r w:rsidRPr="009E3606">
              <w:rPr>
                <w:rFonts w:ascii="Times New Roman" w:hAnsi="Times New Roman"/>
                <w:b/>
                <w:i/>
                <w:color w:val="000000"/>
                <w:sz w:val="20"/>
                <w:szCs w:val="20"/>
              </w:rPr>
              <w:t xml:space="preserve">Всего </w:t>
            </w:r>
          </w:p>
          <w:p w:rsidR="009E3606" w:rsidRPr="009E3606" w:rsidRDefault="009E3606" w:rsidP="009E3606">
            <w:pPr>
              <w:spacing w:after="0" w:line="240" w:lineRule="auto"/>
              <w:ind w:left="135"/>
              <w:rPr>
                <w:i/>
                <w:sz w:val="20"/>
                <w:szCs w:val="20"/>
              </w:rPr>
            </w:pPr>
          </w:p>
        </w:tc>
        <w:tc>
          <w:tcPr>
            <w:tcW w:w="1825" w:type="dxa"/>
            <w:tcMar>
              <w:top w:w="50" w:type="dxa"/>
              <w:left w:w="100" w:type="dxa"/>
            </w:tcMar>
            <w:vAlign w:val="center"/>
          </w:tcPr>
          <w:p w:rsidR="009E3606" w:rsidRPr="009E3606" w:rsidRDefault="009E3606" w:rsidP="009E3606">
            <w:pPr>
              <w:spacing w:after="0" w:line="240" w:lineRule="auto"/>
              <w:ind w:left="135"/>
              <w:rPr>
                <w:i/>
                <w:sz w:val="20"/>
                <w:szCs w:val="20"/>
              </w:rPr>
            </w:pPr>
            <w:r w:rsidRPr="009E3606">
              <w:rPr>
                <w:rFonts w:ascii="Times New Roman" w:hAnsi="Times New Roman"/>
                <w:b/>
                <w:i/>
                <w:color w:val="000000"/>
                <w:sz w:val="20"/>
                <w:szCs w:val="20"/>
              </w:rPr>
              <w:t xml:space="preserve">Контрольные работы </w:t>
            </w:r>
          </w:p>
          <w:p w:rsidR="009E3606" w:rsidRPr="009E3606" w:rsidRDefault="009E3606" w:rsidP="009E3606">
            <w:pPr>
              <w:spacing w:after="0" w:line="240" w:lineRule="auto"/>
              <w:ind w:left="135"/>
              <w:rPr>
                <w:i/>
                <w:sz w:val="20"/>
                <w:szCs w:val="20"/>
              </w:rPr>
            </w:pPr>
          </w:p>
        </w:tc>
        <w:tc>
          <w:tcPr>
            <w:tcW w:w="1913" w:type="dxa"/>
            <w:tcMar>
              <w:top w:w="50" w:type="dxa"/>
              <w:left w:w="100" w:type="dxa"/>
            </w:tcMar>
            <w:vAlign w:val="center"/>
          </w:tcPr>
          <w:p w:rsidR="009E3606" w:rsidRPr="009E3606" w:rsidRDefault="009E3606" w:rsidP="009E3606">
            <w:pPr>
              <w:spacing w:after="0" w:line="240" w:lineRule="auto"/>
              <w:ind w:left="135"/>
              <w:rPr>
                <w:i/>
                <w:sz w:val="20"/>
                <w:szCs w:val="20"/>
              </w:rPr>
            </w:pPr>
            <w:r w:rsidRPr="009E3606">
              <w:rPr>
                <w:rFonts w:ascii="Times New Roman" w:hAnsi="Times New Roman"/>
                <w:b/>
                <w:i/>
                <w:color w:val="000000"/>
                <w:sz w:val="20"/>
                <w:szCs w:val="20"/>
              </w:rPr>
              <w:t xml:space="preserve">Практические работы </w:t>
            </w:r>
          </w:p>
          <w:p w:rsidR="009E3606" w:rsidRPr="009E3606" w:rsidRDefault="009E3606" w:rsidP="009E3606">
            <w:pPr>
              <w:spacing w:after="0" w:line="240" w:lineRule="auto"/>
              <w:ind w:left="135"/>
              <w:rPr>
                <w:i/>
                <w:sz w:val="20"/>
                <w:szCs w:val="20"/>
              </w:rPr>
            </w:pPr>
          </w:p>
        </w:tc>
        <w:tc>
          <w:tcPr>
            <w:tcW w:w="3777" w:type="dxa"/>
            <w:vMerge/>
            <w:tcBorders>
              <w:top w:val="nil"/>
            </w:tcBorders>
            <w:tcMar>
              <w:top w:w="50" w:type="dxa"/>
              <w:left w:w="100" w:type="dxa"/>
            </w:tcMar>
          </w:tcPr>
          <w:p w:rsidR="009E3606" w:rsidRPr="009E3606" w:rsidRDefault="009E3606" w:rsidP="009E3606">
            <w:pPr>
              <w:rPr>
                <w:sz w:val="20"/>
                <w:szCs w:val="20"/>
              </w:rPr>
            </w:pPr>
          </w:p>
        </w:tc>
      </w:tr>
      <w:tr w:rsidR="009E3606" w:rsidRPr="009E3606" w:rsidTr="009E3606">
        <w:trPr>
          <w:trHeight w:val="144"/>
          <w:tblCellSpacing w:w="20" w:type="nil"/>
        </w:trPr>
        <w:tc>
          <w:tcPr>
            <w:tcW w:w="14829" w:type="dxa"/>
            <w:gridSpan w:val="7"/>
            <w:tcMar>
              <w:top w:w="50" w:type="dxa"/>
              <w:left w:w="100" w:type="dxa"/>
            </w:tcMar>
            <w:vAlign w:val="center"/>
          </w:tcPr>
          <w:p w:rsidR="009E3606" w:rsidRPr="009E3606" w:rsidRDefault="009E3606" w:rsidP="009E3606">
            <w:pPr>
              <w:spacing w:after="0" w:line="240" w:lineRule="auto"/>
              <w:ind w:left="135"/>
              <w:rPr>
                <w:sz w:val="20"/>
                <w:szCs w:val="20"/>
              </w:rPr>
            </w:pPr>
            <w:r w:rsidRPr="009E3606">
              <w:rPr>
                <w:rFonts w:ascii="Times New Roman" w:hAnsi="Times New Roman"/>
                <w:b/>
                <w:color w:val="000000"/>
                <w:sz w:val="20"/>
                <w:szCs w:val="20"/>
              </w:rPr>
              <w:t>Раздел 1.Числа и величины</w:t>
            </w:r>
          </w:p>
        </w:tc>
      </w:tr>
      <w:tr w:rsidR="009E3606" w:rsidRPr="009C3A8D" w:rsidTr="009E3606">
        <w:trPr>
          <w:gridAfter w:val="1"/>
          <w:wAfter w:w="12" w:type="dxa"/>
          <w:trHeight w:val="144"/>
          <w:tblCellSpacing w:w="20" w:type="nil"/>
        </w:trPr>
        <w:tc>
          <w:tcPr>
            <w:tcW w:w="1362" w:type="dxa"/>
            <w:tcMar>
              <w:top w:w="50" w:type="dxa"/>
              <w:left w:w="100" w:type="dxa"/>
            </w:tcMar>
            <w:vAlign w:val="center"/>
          </w:tcPr>
          <w:p w:rsidR="009E3606" w:rsidRPr="009E3606" w:rsidRDefault="009E3606" w:rsidP="009E3606">
            <w:pPr>
              <w:spacing w:after="0" w:line="240" w:lineRule="auto"/>
              <w:rPr>
                <w:sz w:val="20"/>
                <w:szCs w:val="20"/>
              </w:rPr>
            </w:pPr>
            <w:r w:rsidRPr="009E3606">
              <w:rPr>
                <w:rFonts w:ascii="Times New Roman" w:hAnsi="Times New Roman"/>
                <w:color w:val="000000"/>
                <w:sz w:val="20"/>
                <w:szCs w:val="20"/>
              </w:rPr>
              <w:t>1.1</w:t>
            </w:r>
          </w:p>
        </w:tc>
        <w:tc>
          <w:tcPr>
            <w:tcW w:w="5015" w:type="dxa"/>
            <w:tcMar>
              <w:top w:w="50" w:type="dxa"/>
              <w:left w:w="100" w:type="dxa"/>
            </w:tcMar>
            <w:vAlign w:val="center"/>
          </w:tcPr>
          <w:p w:rsidR="009E3606" w:rsidRPr="009E3606" w:rsidRDefault="009E3606" w:rsidP="009E3606">
            <w:pPr>
              <w:spacing w:after="0" w:line="240" w:lineRule="auto"/>
              <w:ind w:left="135"/>
              <w:rPr>
                <w:sz w:val="20"/>
                <w:szCs w:val="20"/>
              </w:rPr>
            </w:pPr>
            <w:r w:rsidRPr="009E3606">
              <w:rPr>
                <w:rFonts w:ascii="Times New Roman" w:hAnsi="Times New Roman"/>
                <w:color w:val="000000"/>
                <w:sz w:val="20"/>
                <w:szCs w:val="20"/>
              </w:rPr>
              <w:t>Числа</w:t>
            </w:r>
          </w:p>
        </w:tc>
        <w:tc>
          <w:tcPr>
            <w:tcW w:w="925" w:type="dxa"/>
            <w:tcMar>
              <w:top w:w="50" w:type="dxa"/>
              <w:left w:w="100" w:type="dxa"/>
            </w:tcMar>
            <w:vAlign w:val="center"/>
          </w:tcPr>
          <w:p w:rsidR="009E3606" w:rsidRPr="009E3606" w:rsidRDefault="009E3606" w:rsidP="009E3606">
            <w:pPr>
              <w:spacing w:after="0" w:line="240" w:lineRule="auto"/>
              <w:ind w:left="135"/>
              <w:jc w:val="center"/>
              <w:rPr>
                <w:sz w:val="20"/>
                <w:szCs w:val="20"/>
              </w:rPr>
            </w:pPr>
            <w:r w:rsidRPr="009E3606">
              <w:rPr>
                <w:rFonts w:ascii="Times New Roman" w:hAnsi="Times New Roman"/>
                <w:color w:val="000000"/>
                <w:sz w:val="20"/>
                <w:szCs w:val="20"/>
              </w:rPr>
              <w:t xml:space="preserve"> 11 </w:t>
            </w:r>
          </w:p>
        </w:tc>
        <w:tc>
          <w:tcPr>
            <w:tcW w:w="1825" w:type="dxa"/>
            <w:tcMar>
              <w:top w:w="50" w:type="dxa"/>
              <w:left w:w="100" w:type="dxa"/>
            </w:tcMar>
            <w:vAlign w:val="center"/>
          </w:tcPr>
          <w:p w:rsidR="009E3606" w:rsidRPr="009E3606" w:rsidRDefault="009E3606" w:rsidP="009E3606">
            <w:pPr>
              <w:spacing w:after="0" w:line="240" w:lineRule="auto"/>
              <w:ind w:left="135"/>
              <w:jc w:val="center"/>
              <w:rPr>
                <w:sz w:val="20"/>
                <w:szCs w:val="20"/>
              </w:rPr>
            </w:pPr>
          </w:p>
        </w:tc>
        <w:tc>
          <w:tcPr>
            <w:tcW w:w="1913" w:type="dxa"/>
            <w:tcMar>
              <w:top w:w="50" w:type="dxa"/>
              <w:left w:w="100" w:type="dxa"/>
            </w:tcMar>
            <w:vAlign w:val="center"/>
          </w:tcPr>
          <w:p w:rsidR="009E3606" w:rsidRPr="009E3606" w:rsidRDefault="009E3606" w:rsidP="009E3606">
            <w:pPr>
              <w:spacing w:after="0" w:line="240" w:lineRule="auto"/>
              <w:ind w:left="135"/>
              <w:jc w:val="center"/>
              <w:rPr>
                <w:sz w:val="20"/>
                <w:szCs w:val="20"/>
              </w:rPr>
            </w:pPr>
          </w:p>
        </w:tc>
        <w:tc>
          <w:tcPr>
            <w:tcW w:w="3777" w:type="dxa"/>
            <w:tcMar>
              <w:top w:w="50" w:type="dxa"/>
              <w:left w:w="100" w:type="dxa"/>
            </w:tcMar>
            <w:vAlign w:val="center"/>
          </w:tcPr>
          <w:p w:rsidR="009E3606" w:rsidRPr="009E3606" w:rsidRDefault="009E3606" w:rsidP="009E3606">
            <w:pPr>
              <w:spacing w:after="0" w:line="240" w:lineRule="auto"/>
              <w:ind w:left="135"/>
              <w:rPr>
                <w:sz w:val="20"/>
                <w:szCs w:val="20"/>
                <w:lang w:val="ru-RU"/>
              </w:rPr>
            </w:pPr>
            <w:r w:rsidRPr="009E3606">
              <w:rPr>
                <w:rFonts w:ascii="Times New Roman" w:hAnsi="Times New Roman"/>
                <w:color w:val="000000"/>
                <w:sz w:val="20"/>
                <w:szCs w:val="20"/>
                <w:lang w:val="ru-RU"/>
              </w:rPr>
              <w:t xml:space="preserve">Библиотека ЦОК </w:t>
            </w:r>
            <w:hyperlink r:id="rId17">
              <w:r w:rsidRPr="009E3606">
                <w:rPr>
                  <w:rFonts w:ascii="Times New Roman" w:hAnsi="Times New Roman"/>
                  <w:color w:val="0000FF"/>
                  <w:sz w:val="20"/>
                  <w:szCs w:val="20"/>
                  <w:u w:val="single"/>
                </w:rPr>
                <w:t>https</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m</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edsoo</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ru</w:t>
              </w:r>
              <w:r w:rsidRPr="009E3606">
                <w:rPr>
                  <w:rFonts w:ascii="Times New Roman" w:hAnsi="Times New Roman"/>
                  <w:color w:val="0000FF"/>
                  <w:sz w:val="20"/>
                  <w:szCs w:val="20"/>
                  <w:u w:val="single"/>
                  <w:lang w:val="ru-RU"/>
                </w:rPr>
                <w:t>/7</w:t>
              </w:r>
              <w:r w:rsidRPr="009E3606">
                <w:rPr>
                  <w:rFonts w:ascii="Times New Roman" w:hAnsi="Times New Roman"/>
                  <w:color w:val="0000FF"/>
                  <w:sz w:val="20"/>
                  <w:szCs w:val="20"/>
                  <w:u w:val="single"/>
                </w:rPr>
                <w:t>f</w:t>
              </w:r>
              <w:r w:rsidRPr="009E3606">
                <w:rPr>
                  <w:rFonts w:ascii="Times New Roman" w:hAnsi="Times New Roman"/>
                  <w:color w:val="0000FF"/>
                  <w:sz w:val="20"/>
                  <w:szCs w:val="20"/>
                  <w:u w:val="single"/>
                  <w:lang w:val="ru-RU"/>
                </w:rPr>
                <w:t>411</w:t>
              </w:r>
              <w:r w:rsidRPr="009E3606">
                <w:rPr>
                  <w:rFonts w:ascii="Times New Roman" w:hAnsi="Times New Roman"/>
                  <w:color w:val="0000FF"/>
                  <w:sz w:val="20"/>
                  <w:szCs w:val="20"/>
                  <w:u w:val="single"/>
                </w:rPr>
                <w:t>f</w:t>
              </w:r>
              <w:r w:rsidRPr="009E3606">
                <w:rPr>
                  <w:rFonts w:ascii="Times New Roman" w:hAnsi="Times New Roman"/>
                  <w:color w:val="0000FF"/>
                  <w:sz w:val="20"/>
                  <w:szCs w:val="20"/>
                  <w:u w:val="single"/>
                  <w:lang w:val="ru-RU"/>
                </w:rPr>
                <w:t>36</w:t>
              </w:r>
            </w:hyperlink>
          </w:p>
        </w:tc>
      </w:tr>
      <w:tr w:rsidR="009E3606" w:rsidRPr="009C3A8D" w:rsidTr="009E3606">
        <w:trPr>
          <w:gridAfter w:val="1"/>
          <w:wAfter w:w="12" w:type="dxa"/>
          <w:trHeight w:val="144"/>
          <w:tblCellSpacing w:w="20" w:type="nil"/>
        </w:trPr>
        <w:tc>
          <w:tcPr>
            <w:tcW w:w="1362" w:type="dxa"/>
            <w:tcMar>
              <w:top w:w="50" w:type="dxa"/>
              <w:left w:w="100" w:type="dxa"/>
            </w:tcMar>
            <w:vAlign w:val="center"/>
          </w:tcPr>
          <w:p w:rsidR="009E3606" w:rsidRPr="009E3606" w:rsidRDefault="009E3606" w:rsidP="009E3606">
            <w:pPr>
              <w:spacing w:after="0" w:line="240" w:lineRule="auto"/>
              <w:rPr>
                <w:sz w:val="20"/>
                <w:szCs w:val="20"/>
              </w:rPr>
            </w:pPr>
            <w:r w:rsidRPr="009E3606">
              <w:rPr>
                <w:rFonts w:ascii="Times New Roman" w:hAnsi="Times New Roman"/>
                <w:color w:val="000000"/>
                <w:sz w:val="20"/>
                <w:szCs w:val="20"/>
              </w:rPr>
              <w:t>1.2</w:t>
            </w:r>
          </w:p>
        </w:tc>
        <w:tc>
          <w:tcPr>
            <w:tcW w:w="5015" w:type="dxa"/>
            <w:tcMar>
              <w:top w:w="50" w:type="dxa"/>
              <w:left w:w="100" w:type="dxa"/>
            </w:tcMar>
            <w:vAlign w:val="center"/>
          </w:tcPr>
          <w:p w:rsidR="009E3606" w:rsidRPr="009E3606" w:rsidRDefault="009E3606" w:rsidP="009E3606">
            <w:pPr>
              <w:spacing w:after="0" w:line="240" w:lineRule="auto"/>
              <w:ind w:left="135"/>
              <w:rPr>
                <w:sz w:val="20"/>
                <w:szCs w:val="20"/>
              </w:rPr>
            </w:pPr>
            <w:r w:rsidRPr="009E3606">
              <w:rPr>
                <w:rFonts w:ascii="Times New Roman" w:hAnsi="Times New Roman"/>
                <w:color w:val="000000"/>
                <w:sz w:val="20"/>
                <w:szCs w:val="20"/>
              </w:rPr>
              <w:t>Величины</w:t>
            </w:r>
          </w:p>
        </w:tc>
        <w:tc>
          <w:tcPr>
            <w:tcW w:w="925" w:type="dxa"/>
            <w:tcMar>
              <w:top w:w="50" w:type="dxa"/>
              <w:left w:w="100" w:type="dxa"/>
            </w:tcMar>
            <w:vAlign w:val="center"/>
          </w:tcPr>
          <w:p w:rsidR="009E3606" w:rsidRPr="009E3606" w:rsidRDefault="009E3606" w:rsidP="009E3606">
            <w:pPr>
              <w:spacing w:after="0" w:line="240" w:lineRule="auto"/>
              <w:ind w:left="135"/>
              <w:jc w:val="center"/>
              <w:rPr>
                <w:sz w:val="20"/>
                <w:szCs w:val="20"/>
              </w:rPr>
            </w:pPr>
            <w:r w:rsidRPr="009E3606">
              <w:rPr>
                <w:rFonts w:ascii="Times New Roman" w:hAnsi="Times New Roman"/>
                <w:color w:val="000000"/>
                <w:sz w:val="20"/>
                <w:szCs w:val="20"/>
              </w:rPr>
              <w:t xml:space="preserve"> 12 </w:t>
            </w:r>
          </w:p>
        </w:tc>
        <w:tc>
          <w:tcPr>
            <w:tcW w:w="1825" w:type="dxa"/>
            <w:tcMar>
              <w:top w:w="50" w:type="dxa"/>
              <w:left w:w="100" w:type="dxa"/>
            </w:tcMar>
            <w:vAlign w:val="center"/>
          </w:tcPr>
          <w:p w:rsidR="009E3606" w:rsidRPr="009E3606" w:rsidRDefault="009E3606" w:rsidP="009E3606">
            <w:pPr>
              <w:spacing w:after="0" w:line="240" w:lineRule="auto"/>
              <w:ind w:left="135"/>
              <w:jc w:val="center"/>
              <w:rPr>
                <w:sz w:val="20"/>
                <w:szCs w:val="20"/>
              </w:rPr>
            </w:pPr>
          </w:p>
        </w:tc>
        <w:tc>
          <w:tcPr>
            <w:tcW w:w="1913" w:type="dxa"/>
            <w:tcMar>
              <w:top w:w="50" w:type="dxa"/>
              <w:left w:w="100" w:type="dxa"/>
            </w:tcMar>
            <w:vAlign w:val="center"/>
          </w:tcPr>
          <w:p w:rsidR="009E3606" w:rsidRPr="009E3606" w:rsidRDefault="009E3606" w:rsidP="009E3606">
            <w:pPr>
              <w:spacing w:after="0" w:line="240" w:lineRule="auto"/>
              <w:ind w:left="135"/>
              <w:jc w:val="center"/>
              <w:rPr>
                <w:sz w:val="20"/>
                <w:szCs w:val="20"/>
              </w:rPr>
            </w:pPr>
          </w:p>
        </w:tc>
        <w:tc>
          <w:tcPr>
            <w:tcW w:w="3777" w:type="dxa"/>
            <w:tcMar>
              <w:top w:w="50" w:type="dxa"/>
              <w:left w:w="100" w:type="dxa"/>
            </w:tcMar>
            <w:vAlign w:val="center"/>
          </w:tcPr>
          <w:p w:rsidR="009E3606" w:rsidRPr="009E3606" w:rsidRDefault="009E3606" w:rsidP="009E3606">
            <w:pPr>
              <w:spacing w:after="0" w:line="240" w:lineRule="auto"/>
              <w:ind w:left="135"/>
              <w:rPr>
                <w:sz w:val="20"/>
                <w:szCs w:val="20"/>
                <w:lang w:val="ru-RU"/>
              </w:rPr>
            </w:pPr>
            <w:r w:rsidRPr="009E3606">
              <w:rPr>
                <w:rFonts w:ascii="Times New Roman" w:hAnsi="Times New Roman"/>
                <w:color w:val="000000"/>
                <w:sz w:val="20"/>
                <w:szCs w:val="20"/>
                <w:lang w:val="ru-RU"/>
              </w:rPr>
              <w:t xml:space="preserve">Библиотека ЦОК </w:t>
            </w:r>
            <w:hyperlink r:id="rId18">
              <w:r w:rsidRPr="009E3606">
                <w:rPr>
                  <w:rFonts w:ascii="Times New Roman" w:hAnsi="Times New Roman"/>
                  <w:color w:val="0000FF"/>
                  <w:sz w:val="20"/>
                  <w:szCs w:val="20"/>
                  <w:u w:val="single"/>
                </w:rPr>
                <w:t>https</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m</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edsoo</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ru</w:t>
              </w:r>
              <w:r w:rsidRPr="009E3606">
                <w:rPr>
                  <w:rFonts w:ascii="Times New Roman" w:hAnsi="Times New Roman"/>
                  <w:color w:val="0000FF"/>
                  <w:sz w:val="20"/>
                  <w:szCs w:val="20"/>
                  <w:u w:val="single"/>
                  <w:lang w:val="ru-RU"/>
                </w:rPr>
                <w:t>/7</w:t>
              </w:r>
              <w:r w:rsidRPr="009E3606">
                <w:rPr>
                  <w:rFonts w:ascii="Times New Roman" w:hAnsi="Times New Roman"/>
                  <w:color w:val="0000FF"/>
                  <w:sz w:val="20"/>
                  <w:szCs w:val="20"/>
                  <w:u w:val="single"/>
                </w:rPr>
                <w:t>f</w:t>
              </w:r>
              <w:r w:rsidRPr="009E3606">
                <w:rPr>
                  <w:rFonts w:ascii="Times New Roman" w:hAnsi="Times New Roman"/>
                  <w:color w:val="0000FF"/>
                  <w:sz w:val="20"/>
                  <w:szCs w:val="20"/>
                  <w:u w:val="single"/>
                  <w:lang w:val="ru-RU"/>
                </w:rPr>
                <w:t>411</w:t>
              </w:r>
              <w:r w:rsidRPr="009E3606">
                <w:rPr>
                  <w:rFonts w:ascii="Times New Roman" w:hAnsi="Times New Roman"/>
                  <w:color w:val="0000FF"/>
                  <w:sz w:val="20"/>
                  <w:szCs w:val="20"/>
                  <w:u w:val="single"/>
                </w:rPr>
                <w:t>f</w:t>
              </w:r>
              <w:r w:rsidRPr="009E3606">
                <w:rPr>
                  <w:rFonts w:ascii="Times New Roman" w:hAnsi="Times New Roman"/>
                  <w:color w:val="0000FF"/>
                  <w:sz w:val="20"/>
                  <w:szCs w:val="20"/>
                  <w:u w:val="single"/>
                  <w:lang w:val="ru-RU"/>
                </w:rPr>
                <w:t>36</w:t>
              </w:r>
            </w:hyperlink>
          </w:p>
        </w:tc>
      </w:tr>
      <w:tr w:rsidR="009E3606" w:rsidRPr="009E3606" w:rsidTr="009E3606">
        <w:trPr>
          <w:gridAfter w:val="1"/>
          <w:wAfter w:w="12" w:type="dxa"/>
          <w:trHeight w:val="144"/>
          <w:tblCellSpacing w:w="20" w:type="nil"/>
        </w:trPr>
        <w:tc>
          <w:tcPr>
            <w:tcW w:w="6377" w:type="dxa"/>
            <w:gridSpan w:val="2"/>
            <w:tcMar>
              <w:top w:w="50" w:type="dxa"/>
              <w:left w:w="100" w:type="dxa"/>
            </w:tcMar>
            <w:vAlign w:val="center"/>
          </w:tcPr>
          <w:p w:rsidR="009E3606" w:rsidRPr="009E3606" w:rsidRDefault="009E3606" w:rsidP="009E3606">
            <w:pPr>
              <w:spacing w:after="0" w:line="240" w:lineRule="auto"/>
              <w:ind w:left="135"/>
              <w:rPr>
                <w:sz w:val="20"/>
                <w:szCs w:val="20"/>
              </w:rPr>
            </w:pPr>
            <w:r w:rsidRPr="009E3606">
              <w:rPr>
                <w:rFonts w:ascii="Times New Roman" w:hAnsi="Times New Roman"/>
                <w:color w:val="000000"/>
                <w:sz w:val="20"/>
                <w:szCs w:val="20"/>
              </w:rPr>
              <w:t>Итого по разделу</w:t>
            </w:r>
          </w:p>
        </w:tc>
        <w:tc>
          <w:tcPr>
            <w:tcW w:w="925" w:type="dxa"/>
            <w:tcMar>
              <w:top w:w="50" w:type="dxa"/>
              <w:left w:w="100" w:type="dxa"/>
            </w:tcMar>
            <w:vAlign w:val="center"/>
          </w:tcPr>
          <w:p w:rsidR="009E3606" w:rsidRPr="009E3606" w:rsidRDefault="009E3606" w:rsidP="009E3606">
            <w:pPr>
              <w:spacing w:after="0" w:line="240" w:lineRule="auto"/>
              <w:ind w:left="135"/>
              <w:jc w:val="center"/>
              <w:rPr>
                <w:sz w:val="20"/>
                <w:szCs w:val="20"/>
              </w:rPr>
            </w:pPr>
            <w:r w:rsidRPr="009E3606">
              <w:rPr>
                <w:rFonts w:ascii="Times New Roman" w:hAnsi="Times New Roman"/>
                <w:color w:val="000000"/>
                <w:sz w:val="20"/>
                <w:szCs w:val="20"/>
              </w:rPr>
              <w:t xml:space="preserve"> 23 </w:t>
            </w:r>
          </w:p>
        </w:tc>
        <w:tc>
          <w:tcPr>
            <w:tcW w:w="7515" w:type="dxa"/>
            <w:gridSpan w:val="3"/>
            <w:tcMar>
              <w:top w:w="50" w:type="dxa"/>
              <w:left w:w="100" w:type="dxa"/>
            </w:tcMar>
            <w:vAlign w:val="center"/>
          </w:tcPr>
          <w:p w:rsidR="009E3606" w:rsidRPr="009E3606" w:rsidRDefault="009E3606" w:rsidP="009E3606">
            <w:pPr>
              <w:spacing w:line="240" w:lineRule="auto"/>
              <w:rPr>
                <w:sz w:val="20"/>
                <w:szCs w:val="20"/>
              </w:rPr>
            </w:pPr>
          </w:p>
        </w:tc>
      </w:tr>
      <w:tr w:rsidR="009E3606" w:rsidRPr="009E3606" w:rsidTr="009E3606">
        <w:trPr>
          <w:trHeight w:val="144"/>
          <w:tblCellSpacing w:w="20" w:type="nil"/>
        </w:trPr>
        <w:tc>
          <w:tcPr>
            <w:tcW w:w="14829" w:type="dxa"/>
            <w:gridSpan w:val="7"/>
            <w:tcMar>
              <w:top w:w="50" w:type="dxa"/>
              <w:left w:w="100" w:type="dxa"/>
            </w:tcMar>
            <w:vAlign w:val="center"/>
          </w:tcPr>
          <w:p w:rsidR="009E3606" w:rsidRPr="009E3606" w:rsidRDefault="009E3606" w:rsidP="009E3606">
            <w:pPr>
              <w:spacing w:after="0" w:line="240" w:lineRule="auto"/>
              <w:ind w:left="135"/>
              <w:rPr>
                <w:sz w:val="20"/>
                <w:szCs w:val="20"/>
              </w:rPr>
            </w:pPr>
            <w:r w:rsidRPr="009E3606">
              <w:rPr>
                <w:rFonts w:ascii="Times New Roman" w:hAnsi="Times New Roman"/>
                <w:b/>
                <w:color w:val="000000"/>
                <w:sz w:val="20"/>
                <w:szCs w:val="20"/>
              </w:rPr>
              <w:t>Раздел 2.Арифметические действия</w:t>
            </w:r>
          </w:p>
        </w:tc>
      </w:tr>
      <w:tr w:rsidR="009E3606" w:rsidRPr="009C3A8D" w:rsidTr="009E3606">
        <w:trPr>
          <w:gridAfter w:val="1"/>
          <w:wAfter w:w="12" w:type="dxa"/>
          <w:trHeight w:val="144"/>
          <w:tblCellSpacing w:w="20" w:type="nil"/>
        </w:trPr>
        <w:tc>
          <w:tcPr>
            <w:tcW w:w="1362" w:type="dxa"/>
            <w:tcMar>
              <w:top w:w="50" w:type="dxa"/>
              <w:left w:w="100" w:type="dxa"/>
            </w:tcMar>
            <w:vAlign w:val="center"/>
          </w:tcPr>
          <w:p w:rsidR="009E3606" w:rsidRPr="009E3606" w:rsidRDefault="009E3606" w:rsidP="009E3606">
            <w:pPr>
              <w:spacing w:after="0" w:line="240" w:lineRule="auto"/>
              <w:rPr>
                <w:sz w:val="20"/>
                <w:szCs w:val="20"/>
              </w:rPr>
            </w:pPr>
            <w:r w:rsidRPr="009E3606">
              <w:rPr>
                <w:rFonts w:ascii="Times New Roman" w:hAnsi="Times New Roman"/>
                <w:color w:val="000000"/>
                <w:sz w:val="20"/>
                <w:szCs w:val="20"/>
              </w:rPr>
              <w:t>2.1</w:t>
            </w:r>
          </w:p>
        </w:tc>
        <w:tc>
          <w:tcPr>
            <w:tcW w:w="5015" w:type="dxa"/>
            <w:tcMar>
              <w:top w:w="50" w:type="dxa"/>
              <w:left w:w="100" w:type="dxa"/>
            </w:tcMar>
            <w:vAlign w:val="center"/>
          </w:tcPr>
          <w:p w:rsidR="009E3606" w:rsidRPr="009E3606" w:rsidRDefault="009E3606" w:rsidP="009E3606">
            <w:pPr>
              <w:spacing w:after="0" w:line="240" w:lineRule="auto"/>
              <w:ind w:left="135"/>
              <w:rPr>
                <w:sz w:val="20"/>
                <w:szCs w:val="20"/>
              </w:rPr>
            </w:pPr>
            <w:r w:rsidRPr="009E3606">
              <w:rPr>
                <w:rFonts w:ascii="Times New Roman" w:hAnsi="Times New Roman"/>
                <w:color w:val="000000"/>
                <w:sz w:val="20"/>
                <w:szCs w:val="20"/>
              </w:rPr>
              <w:t>Вычисления</w:t>
            </w:r>
          </w:p>
        </w:tc>
        <w:tc>
          <w:tcPr>
            <w:tcW w:w="925" w:type="dxa"/>
            <w:tcMar>
              <w:top w:w="50" w:type="dxa"/>
              <w:left w:w="100" w:type="dxa"/>
            </w:tcMar>
            <w:vAlign w:val="center"/>
          </w:tcPr>
          <w:p w:rsidR="009E3606" w:rsidRPr="009E3606" w:rsidRDefault="009E3606" w:rsidP="009E3606">
            <w:pPr>
              <w:spacing w:after="0" w:line="240" w:lineRule="auto"/>
              <w:ind w:left="135"/>
              <w:jc w:val="center"/>
              <w:rPr>
                <w:sz w:val="20"/>
                <w:szCs w:val="20"/>
              </w:rPr>
            </w:pPr>
            <w:r w:rsidRPr="009E3606">
              <w:rPr>
                <w:rFonts w:ascii="Times New Roman" w:hAnsi="Times New Roman"/>
                <w:color w:val="000000"/>
                <w:sz w:val="20"/>
                <w:szCs w:val="20"/>
              </w:rPr>
              <w:t xml:space="preserve"> 25 </w:t>
            </w:r>
          </w:p>
        </w:tc>
        <w:tc>
          <w:tcPr>
            <w:tcW w:w="1825" w:type="dxa"/>
            <w:tcMar>
              <w:top w:w="50" w:type="dxa"/>
              <w:left w:w="100" w:type="dxa"/>
            </w:tcMar>
            <w:vAlign w:val="center"/>
          </w:tcPr>
          <w:p w:rsidR="009E3606" w:rsidRPr="009E3606" w:rsidRDefault="009E3606" w:rsidP="009E3606">
            <w:pPr>
              <w:spacing w:after="0" w:line="240" w:lineRule="auto"/>
              <w:ind w:left="135"/>
              <w:jc w:val="center"/>
              <w:rPr>
                <w:sz w:val="20"/>
                <w:szCs w:val="20"/>
              </w:rPr>
            </w:pPr>
          </w:p>
        </w:tc>
        <w:tc>
          <w:tcPr>
            <w:tcW w:w="1913" w:type="dxa"/>
            <w:tcMar>
              <w:top w:w="50" w:type="dxa"/>
              <w:left w:w="100" w:type="dxa"/>
            </w:tcMar>
            <w:vAlign w:val="center"/>
          </w:tcPr>
          <w:p w:rsidR="009E3606" w:rsidRPr="009E3606" w:rsidRDefault="009E3606" w:rsidP="009E3606">
            <w:pPr>
              <w:spacing w:after="0" w:line="240" w:lineRule="auto"/>
              <w:ind w:left="135"/>
              <w:jc w:val="center"/>
              <w:rPr>
                <w:sz w:val="20"/>
                <w:szCs w:val="20"/>
              </w:rPr>
            </w:pPr>
          </w:p>
        </w:tc>
        <w:tc>
          <w:tcPr>
            <w:tcW w:w="3777" w:type="dxa"/>
            <w:tcMar>
              <w:top w:w="50" w:type="dxa"/>
              <w:left w:w="100" w:type="dxa"/>
            </w:tcMar>
            <w:vAlign w:val="center"/>
          </w:tcPr>
          <w:p w:rsidR="009E3606" w:rsidRPr="009E3606" w:rsidRDefault="009E3606" w:rsidP="009E3606">
            <w:pPr>
              <w:spacing w:after="0" w:line="240" w:lineRule="auto"/>
              <w:ind w:left="135"/>
              <w:rPr>
                <w:sz w:val="20"/>
                <w:szCs w:val="20"/>
                <w:lang w:val="ru-RU"/>
              </w:rPr>
            </w:pPr>
            <w:r w:rsidRPr="009E3606">
              <w:rPr>
                <w:rFonts w:ascii="Times New Roman" w:hAnsi="Times New Roman"/>
                <w:color w:val="000000"/>
                <w:sz w:val="20"/>
                <w:szCs w:val="20"/>
                <w:lang w:val="ru-RU"/>
              </w:rPr>
              <w:t xml:space="preserve">Библиотека ЦОК </w:t>
            </w:r>
            <w:hyperlink r:id="rId19">
              <w:r w:rsidRPr="009E3606">
                <w:rPr>
                  <w:rFonts w:ascii="Times New Roman" w:hAnsi="Times New Roman"/>
                  <w:color w:val="0000FF"/>
                  <w:sz w:val="20"/>
                  <w:szCs w:val="20"/>
                  <w:u w:val="single"/>
                </w:rPr>
                <w:t>https</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m</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edsoo</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ru</w:t>
              </w:r>
              <w:r w:rsidRPr="009E3606">
                <w:rPr>
                  <w:rFonts w:ascii="Times New Roman" w:hAnsi="Times New Roman"/>
                  <w:color w:val="0000FF"/>
                  <w:sz w:val="20"/>
                  <w:szCs w:val="20"/>
                  <w:u w:val="single"/>
                  <w:lang w:val="ru-RU"/>
                </w:rPr>
                <w:t>/7</w:t>
              </w:r>
              <w:r w:rsidRPr="009E3606">
                <w:rPr>
                  <w:rFonts w:ascii="Times New Roman" w:hAnsi="Times New Roman"/>
                  <w:color w:val="0000FF"/>
                  <w:sz w:val="20"/>
                  <w:szCs w:val="20"/>
                  <w:u w:val="single"/>
                </w:rPr>
                <w:t>f</w:t>
              </w:r>
              <w:r w:rsidRPr="009E3606">
                <w:rPr>
                  <w:rFonts w:ascii="Times New Roman" w:hAnsi="Times New Roman"/>
                  <w:color w:val="0000FF"/>
                  <w:sz w:val="20"/>
                  <w:szCs w:val="20"/>
                  <w:u w:val="single"/>
                  <w:lang w:val="ru-RU"/>
                </w:rPr>
                <w:t>411</w:t>
              </w:r>
              <w:r w:rsidRPr="009E3606">
                <w:rPr>
                  <w:rFonts w:ascii="Times New Roman" w:hAnsi="Times New Roman"/>
                  <w:color w:val="0000FF"/>
                  <w:sz w:val="20"/>
                  <w:szCs w:val="20"/>
                  <w:u w:val="single"/>
                </w:rPr>
                <w:t>f</w:t>
              </w:r>
              <w:r w:rsidRPr="009E3606">
                <w:rPr>
                  <w:rFonts w:ascii="Times New Roman" w:hAnsi="Times New Roman"/>
                  <w:color w:val="0000FF"/>
                  <w:sz w:val="20"/>
                  <w:szCs w:val="20"/>
                  <w:u w:val="single"/>
                  <w:lang w:val="ru-RU"/>
                </w:rPr>
                <w:t>36</w:t>
              </w:r>
            </w:hyperlink>
          </w:p>
        </w:tc>
      </w:tr>
      <w:tr w:rsidR="009E3606" w:rsidRPr="009C3A8D" w:rsidTr="009E3606">
        <w:trPr>
          <w:gridAfter w:val="1"/>
          <w:wAfter w:w="12" w:type="dxa"/>
          <w:trHeight w:val="144"/>
          <w:tblCellSpacing w:w="20" w:type="nil"/>
        </w:trPr>
        <w:tc>
          <w:tcPr>
            <w:tcW w:w="1362" w:type="dxa"/>
            <w:tcMar>
              <w:top w:w="50" w:type="dxa"/>
              <w:left w:w="100" w:type="dxa"/>
            </w:tcMar>
            <w:vAlign w:val="center"/>
          </w:tcPr>
          <w:p w:rsidR="009E3606" w:rsidRPr="009E3606" w:rsidRDefault="009E3606" w:rsidP="009E3606">
            <w:pPr>
              <w:spacing w:after="0" w:line="240" w:lineRule="auto"/>
              <w:rPr>
                <w:sz w:val="20"/>
                <w:szCs w:val="20"/>
              </w:rPr>
            </w:pPr>
            <w:r w:rsidRPr="009E3606">
              <w:rPr>
                <w:rFonts w:ascii="Times New Roman" w:hAnsi="Times New Roman"/>
                <w:color w:val="000000"/>
                <w:sz w:val="20"/>
                <w:szCs w:val="20"/>
              </w:rPr>
              <w:t>2.2</w:t>
            </w:r>
          </w:p>
        </w:tc>
        <w:tc>
          <w:tcPr>
            <w:tcW w:w="5015" w:type="dxa"/>
            <w:tcMar>
              <w:top w:w="50" w:type="dxa"/>
              <w:left w:w="100" w:type="dxa"/>
            </w:tcMar>
            <w:vAlign w:val="center"/>
          </w:tcPr>
          <w:p w:rsidR="009E3606" w:rsidRPr="009E3606" w:rsidRDefault="009E3606" w:rsidP="009E3606">
            <w:pPr>
              <w:spacing w:after="0" w:line="240" w:lineRule="auto"/>
              <w:ind w:left="135"/>
              <w:rPr>
                <w:sz w:val="20"/>
                <w:szCs w:val="20"/>
              </w:rPr>
            </w:pPr>
            <w:r w:rsidRPr="009E3606">
              <w:rPr>
                <w:rFonts w:ascii="Times New Roman" w:hAnsi="Times New Roman"/>
                <w:color w:val="000000"/>
                <w:sz w:val="20"/>
                <w:szCs w:val="20"/>
              </w:rPr>
              <w:t>Числовые выражения</w:t>
            </w:r>
          </w:p>
        </w:tc>
        <w:tc>
          <w:tcPr>
            <w:tcW w:w="925" w:type="dxa"/>
            <w:tcMar>
              <w:top w:w="50" w:type="dxa"/>
              <w:left w:w="100" w:type="dxa"/>
            </w:tcMar>
            <w:vAlign w:val="center"/>
          </w:tcPr>
          <w:p w:rsidR="009E3606" w:rsidRPr="009E3606" w:rsidRDefault="009E3606" w:rsidP="009E3606">
            <w:pPr>
              <w:spacing w:after="0" w:line="240" w:lineRule="auto"/>
              <w:ind w:left="135"/>
              <w:jc w:val="center"/>
              <w:rPr>
                <w:sz w:val="20"/>
                <w:szCs w:val="20"/>
              </w:rPr>
            </w:pPr>
            <w:r w:rsidRPr="009E3606">
              <w:rPr>
                <w:rFonts w:ascii="Times New Roman" w:hAnsi="Times New Roman"/>
                <w:color w:val="000000"/>
                <w:sz w:val="20"/>
                <w:szCs w:val="20"/>
              </w:rPr>
              <w:t xml:space="preserve"> 12 </w:t>
            </w:r>
          </w:p>
        </w:tc>
        <w:tc>
          <w:tcPr>
            <w:tcW w:w="1825" w:type="dxa"/>
            <w:tcMar>
              <w:top w:w="50" w:type="dxa"/>
              <w:left w:w="100" w:type="dxa"/>
            </w:tcMar>
            <w:vAlign w:val="center"/>
          </w:tcPr>
          <w:p w:rsidR="009E3606" w:rsidRPr="009E3606" w:rsidRDefault="009E3606" w:rsidP="009E3606">
            <w:pPr>
              <w:spacing w:after="0" w:line="240" w:lineRule="auto"/>
              <w:ind w:left="135"/>
              <w:jc w:val="center"/>
              <w:rPr>
                <w:sz w:val="20"/>
                <w:szCs w:val="20"/>
              </w:rPr>
            </w:pPr>
          </w:p>
        </w:tc>
        <w:tc>
          <w:tcPr>
            <w:tcW w:w="1913" w:type="dxa"/>
            <w:tcMar>
              <w:top w:w="50" w:type="dxa"/>
              <w:left w:w="100" w:type="dxa"/>
            </w:tcMar>
            <w:vAlign w:val="center"/>
          </w:tcPr>
          <w:p w:rsidR="009E3606" w:rsidRPr="009E3606" w:rsidRDefault="009E3606" w:rsidP="009E3606">
            <w:pPr>
              <w:spacing w:after="0" w:line="240" w:lineRule="auto"/>
              <w:ind w:left="135"/>
              <w:jc w:val="center"/>
              <w:rPr>
                <w:sz w:val="20"/>
                <w:szCs w:val="20"/>
              </w:rPr>
            </w:pPr>
          </w:p>
        </w:tc>
        <w:tc>
          <w:tcPr>
            <w:tcW w:w="3777" w:type="dxa"/>
            <w:tcMar>
              <w:top w:w="50" w:type="dxa"/>
              <w:left w:w="100" w:type="dxa"/>
            </w:tcMar>
            <w:vAlign w:val="center"/>
          </w:tcPr>
          <w:p w:rsidR="009E3606" w:rsidRPr="009E3606" w:rsidRDefault="009E3606" w:rsidP="009E3606">
            <w:pPr>
              <w:spacing w:after="0" w:line="240" w:lineRule="auto"/>
              <w:ind w:left="135"/>
              <w:rPr>
                <w:sz w:val="20"/>
                <w:szCs w:val="20"/>
                <w:lang w:val="ru-RU"/>
              </w:rPr>
            </w:pPr>
            <w:r w:rsidRPr="009E3606">
              <w:rPr>
                <w:rFonts w:ascii="Times New Roman" w:hAnsi="Times New Roman"/>
                <w:color w:val="000000"/>
                <w:sz w:val="20"/>
                <w:szCs w:val="20"/>
                <w:lang w:val="ru-RU"/>
              </w:rPr>
              <w:t xml:space="preserve">Библиотека ЦОК </w:t>
            </w:r>
            <w:hyperlink r:id="rId20">
              <w:r w:rsidRPr="009E3606">
                <w:rPr>
                  <w:rFonts w:ascii="Times New Roman" w:hAnsi="Times New Roman"/>
                  <w:color w:val="0000FF"/>
                  <w:sz w:val="20"/>
                  <w:szCs w:val="20"/>
                  <w:u w:val="single"/>
                </w:rPr>
                <w:t>https</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m</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edsoo</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ru</w:t>
              </w:r>
              <w:r w:rsidRPr="009E3606">
                <w:rPr>
                  <w:rFonts w:ascii="Times New Roman" w:hAnsi="Times New Roman"/>
                  <w:color w:val="0000FF"/>
                  <w:sz w:val="20"/>
                  <w:szCs w:val="20"/>
                  <w:u w:val="single"/>
                  <w:lang w:val="ru-RU"/>
                </w:rPr>
                <w:t>/7</w:t>
              </w:r>
              <w:r w:rsidRPr="009E3606">
                <w:rPr>
                  <w:rFonts w:ascii="Times New Roman" w:hAnsi="Times New Roman"/>
                  <w:color w:val="0000FF"/>
                  <w:sz w:val="20"/>
                  <w:szCs w:val="20"/>
                  <w:u w:val="single"/>
                </w:rPr>
                <w:t>f</w:t>
              </w:r>
              <w:r w:rsidRPr="009E3606">
                <w:rPr>
                  <w:rFonts w:ascii="Times New Roman" w:hAnsi="Times New Roman"/>
                  <w:color w:val="0000FF"/>
                  <w:sz w:val="20"/>
                  <w:szCs w:val="20"/>
                  <w:u w:val="single"/>
                  <w:lang w:val="ru-RU"/>
                </w:rPr>
                <w:t>411</w:t>
              </w:r>
              <w:r w:rsidRPr="009E3606">
                <w:rPr>
                  <w:rFonts w:ascii="Times New Roman" w:hAnsi="Times New Roman"/>
                  <w:color w:val="0000FF"/>
                  <w:sz w:val="20"/>
                  <w:szCs w:val="20"/>
                  <w:u w:val="single"/>
                </w:rPr>
                <w:t>f</w:t>
              </w:r>
              <w:r w:rsidRPr="009E3606">
                <w:rPr>
                  <w:rFonts w:ascii="Times New Roman" w:hAnsi="Times New Roman"/>
                  <w:color w:val="0000FF"/>
                  <w:sz w:val="20"/>
                  <w:szCs w:val="20"/>
                  <w:u w:val="single"/>
                  <w:lang w:val="ru-RU"/>
                </w:rPr>
                <w:t>36</w:t>
              </w:r>
            </w:hyperlink>
          </w:p>
        </w:tc>
      </w:tr>
      <w:tr w:rsidR="009E3606" w:rsidRPr="009E3606" w:rsidTr="009E3606">
        <w:trPr>
          <w:gridAfter w:val="1"/>
          <w:wAfter w:w="12" w:type="dxa"/>
          <w:trHeight w:val="144"/>
          <w:tblCellSpacing w:w="20" w:type="nil"/>
        </w:trPr>
        <w:tc>
          <w:tcPr>
            <w:tcW w:w="6377" w:type="dxa"/>
            <w:gridSpan w:val="2"/>
            <w:tcMar>
              <w:top w:w="50" w:type="dxa"/>
              <w:left w:w="100" w:type="dxa"/>
            </w:tcMar>
            <w:vAlign w:val="center"/>
          </w:tcPr>
          <w:p w:rsidR="009E3606" w:rsidRPr="009E3606" w:rsidRDefault="009E3606" w:rsidP="009E3606">
            <w:pPr>
              <w:spacing w:after="0" w:line="240" w:lineRule="auto"/>
              <w:ind w:left="135"/>
              <w:rPr>
                <w:sz w:val="20"/>
                <w:szCs w:val="20"/>
              </w:rPr>
            </w:pPr>
            <w:r w:rsidRPr="009E3606">
              <w:rPr>
                <w:rFonts w:ascii="Times New Roman" w:hAnsi="Times New Roman"/>
                <w:color w:val="000000"/>
                <w:sz w:val="20"/>
                <w:szCs w:val="20"/>
              </w:rPr>
              <w:t>Итого по разделу</w:t>
            </w:r>
          </w:p>
        </w:tc>
        <w:tc>
          <w:tcPr>
            <w:tcW w:w="925" w:type="dxa"/>
            <w:tcMar>
              <w:top w:w="50" w:type="dxa"/>
              <w:left w:w="100" w:type="dxa"/>
            </w:tcMar>
            <w:vAlign w:val="center"/>
          </w:tcPr>
          <w:p w:rsidR="009E3606" w:rsidRPr="009E3606" w:rsidRDefault="009E3606" w:rsidP="009E3606">
            <w:pPr>
              <w:spacing w:after="0" w:line="240" w:lineRule="auto"/>
              <w:ind w:left="135"/>
              <w:jc w:val="center"/>
              <w:rPr>
                <w:sz w:val="20"/>
                <w:szCs w:val="20"/>
              </w:rPr>
            </w:pPr>
            <w:r w:rsidRPr="009E3606">
              <w:rPr>
                <w:rFonts w:ascii="Times New Roman" w:hAnsi="Times New Roman"/>
                <w:color w:val="000000"/>
                <w:sz w:val="20"/>
                <w:szCs w:val="20"/>
              </w:rPr>
              <w:t xml:space="preserve"> 37 </w:t>
            </w:r>
          </w:p>
        </w:tc>
        <w:tc>
          <w:tcPr>
            <w:tcW w:w="7515" w:type="dxa"/>
            <w:gridSpan w:val="3"/>
            <w:tcMar>
              <w:top w:w="50" w:type="dxa"/>
              <w:left w:w="100" w:type="dxa"/>
            </w:tcMar>
            <w:vAlign w:val="center"/>
          </w:tcPr>
          <w:p w:rsidR="009E3606" w:rsidRPr="009E3606" w:rsidRDefault="009E3606" w:rsidP="009E3606">
            <w:pPr>
              <w:spacing w:line="240" w:lineRule="auto"/>
              <w:rPr>
                <w:sz w:val="20"/>
                <w:szCs w:val="20"/>
              </w:rPr>
            </w:pPr>
          </w:p>
        </w:tc>
      </w:tr>
      <w:tr w:rsidR="009E3606" w:rsidRPr="009E3606" w:rsidTr="009E3606">
        <w:trPr>
          <w:trHeight w:val="144"/>
          <w:tblCellSpacing w:w="20" w:type="nil"/>
        </w:trPr>
        <w:tc>
          <w:tcPr>
            <w:tcW w:w="14829" w:type="dxa"/>
            <w:gridSpan w:val="7"/>
            <w:tcMar>
              <w:top w:w="50" w:type="dxa"/>
              <w:left w:w="100" w:type="dxa"/>
            </w:tcMar>
            <w:vAlign w:val="center"/>
          </w:tcPr>
          <w:p w:rsidR="009E3606" w:rsidRPr="009E3606" w:rsidRDefault="009E3606" w:rsidP="009E3606">
            <w:pPr>
              <w:spacing w:after="0" w:line="240" w:lineRule="auto"/>
              <w:ind w:left="135"/>
              <w:rPr>
                <w:sz w:val="20"/>
                <w:szCs w:val="20"/>
              </w:rPr>
            </w:pPr>
            <w:r w:rsidRPr="009E3606">
              <w:rPr>
                <w:rFonts w:ascii="Times New Roman" w:hAnsi="Times New Roman"/>
                <w:b/>
                <w:color w:val="000000"/>
                <w:sz w:val="20"/>
                <w:szCs w:val="20"/>
              </w:rPr>
              <w:t>Раздел 3.Текстовые задачи</w:t>
            </w:r>
          </w:p>
        </w:tc>
      </w:tr>
      <w:tr w:rsidR="009E3606" w:rsidRPr="009C3A8D" w:rsidTr="009E3606">
        <w:trPr>
          <w:gridAfter w:val="1"/>
          <w:wAfter w:w="12" w:type="dxa"/>
          <w:trHeight w:val="144"/>
          <w:tblCellSpacing w:w="20" w:type="nil"/>
        </w:trPr>
        <w:tc>
          <w:tcPr>
            <w:tcW w:w="1362" w:type="dxa"/>
            <w:tcMar>
              <w:top w:w="50" w:type="dxa"/>
              <w:left w:w="100" w:type="dxa"/>
            </w:tcMar>
            <w:vAlign w:val="center"/>
          </w:tcPr>
          <w:p w:rsidR="009E3606" w:rsidRPr="009E3606" w:rsidRDefault="009E3606" w:rsidP="009E3606">
            <w:pPr>
              <w:spacing w:after="0" w:line="240" w:lineRule="auto"/>
              <w:rPr>
                <w:sz w:val="20"/>
                <w:szCs w:val="20"/>
              </w:rPr>
            </w:pPr>
            <w:r w:rsidRPr="009E3606">
              <w:rPr>
                <w:rFonts w:ascii="Times New Roman" w:hAnsi="Times New Roman"/>
                <w:color w:val="000000"/>
                <w:sz w:val="20"/>
                <w:szCs w:val="20"/>
              </w:rPr>
              <w:t>3.1</w:t>
            </w:r>
          </w:p>
        </w:tc>
        <w:tc>
          <w:tcPr>
            <w:tcW w:w="5015" w:type="dxa"/>
            <w:tcMar>
              <w:top w:w="50" w:type="dxa"/>
              <w:left w:w="100" w:type="dxa"/>
            </w:tcMar>
            <w:vAlign w:val="center"/>
          </w:tcPr>
          <w:p w:rsidR="009E3606" w:rsidRPr="009E3606" w:rsidRDefault="009E3606" w:rsidP="009E3606">
            <w:pPr>
              <w:spacing w:after="0" w:line="240" w:lineRule="auto"/>
              <w:ind w:left="135"/>
              <w:rPr>
                <w:sz w:val="20"/>
                <w:szCs w:val="20"/>
              </w:rPr>
            </w:pPr>
            <w:r w:rsidRPr="009E3606">
              <w:rPr>
                <w:rFonts w:ascii="Times New Roman" w:hAnsi="Times New Roman"/>
                <w:color w:val="000000"/>
                <w:sz w:val="20"/>
                <w:szCs w:val="20"/>
              </w:rPr>
              <w:t>Решение текстовых задач</w:t>
            </w:r>
          </w:p>
        </w:tc>
        <w:tc>
          <w:tcPr>
            <w:tcW w:w="925" w:type="dxa"/>
            <w:tcMar>
              <w:top w:w="50" w:type="dxa"/>
              <w:left w:w="100" w:type="dxa"/>
            </w:tcMar>
            <w:vAlign w:val="center"/>
          </w:tcPr>
          <w:p w:rsidR="009E3606" w:rsidRPr="009E3606" w:rsidRDefault="009E3606" w:rsidP="009E3606">
            <w:pPr>
              <w:spacing w:after="0" w:line="240" w:lineRule="auto"/>
              <w:ind w:left="135"/>
              <w:jc w:val="center"/>
              <w:rPr>
                <w:sz w:val="20"/>
                <w:szCs w:val="20"/>
              </w:rPr>
            </w:pPr>
            <w:r w:rsidRPr="009E3606">
              <w:rPr>
                <w:rFonts w:ascii="Times New Roman" w:hAnsi="Times New Roman"/>
                <w:color w:val="000000"/>
                <w:sz w:val="20"/>
                <w:szCs w:val="20"/>
              </w:rPr>
              <w:t xml:space="preserve"> 20 </w:t>
            </w:r>
          </w:p>
        </w:tc>
        <w:tc>
          <w:tcPr>
            <w:tcW w:w="1825" w:type="dxa"/>
            <w:tcMar>
              <w:top w:w="50" w:type="dxa"/>
              <w:left w:w="100" w:type="dxa"/>
            </w:tcMar>
            <w:vAlign w:val="center"/>
          </w:tcPr>
          <w:p w:rsidR="009E3606" w:rsidRPr="009E3606" w:rsidRDefault="009E3606" w:rsidP="009E3606">
            <w:pPr>
              <w:spacing w:after="0" w:line="240" w:lineRule="auto"/>
              <w:ind w:left="135"/>
              <w:jc w:val="center"/>
              <w:rPr>
                <w:sz w:val="20"/>
                <w:szCs w:val="20"/>
              </w:rPr>
            </w:pPr>
          </w:p>
        </w:tc>
        <w:tc>
          <w:tcPr>
            <w:tcW w:w="1913" w:type="dxa"/>
            <w:tcMar>
              <w:top w:w="50" w:type="dxa"/>
              <w:left w:w="100" w:type="dxa"/>
            </w:tcMar>
            <w:vAlign w:val="center"/>
          </w:tcPr>
          <w:p w:rsidR="009E3606" w:rsidRPr="009E3606" w:rsidRDefault="009E3606" w:rsidP="009E3606">
            <w:pPr>
              <w:spacing w:after="0" w:line="240" w:lineRule="auto"/>
              <w:ind w:left="135"/>
              <w:jc w:val="center"/>
              <w:rPr>
                <w:sz w:val="20"/>
                <w:szCs w:val="20"/>
              </w:rPr>
            </w:pPr>
          </w:p>
        </w:tc>
        <w:tc>
          <w:tcPr>
            <w:tcW w:w="3777" w:type="dxa"/>
            <w:tcMar>
              <w:top w:w="50" w:type="dxa"/>
              <w:left w:w="100" w:type="dxa"/>
            </w:tcMar>
            <w:vAlign w:val="center"/>
          </w:tcPr>
          <w:p w:rsidR="009E3606" w:rsidRPr="009E3606" w:rsidRDefault="009E3606" w:rsidP="009E3606">
            <w:pPr>
              <w:spacing w:after="0" w:line="240" w:lineRule="auto"/>
              <w:ind w:left="135"/>
              <w:rPr>
                <w:sz w:val="20"/>
                <w:szCs w:val="20"/>
                <w:lang w:val="ru-RU"/>
              </w:rPr>
            </w:pPr>
            <w:r w:rsidRPr="009E3606">
              <w:rPr>
                <w:rFonts w:ascii="Times New Roman" w:hAnsi="Times New Roman"/>
                <w:color w:val="000000"/>
                <w:sz w:val="20"/>
                <w:szCs w:val="20"/>
                <w:lang w:val="ru-RU"/>
              </w:rPr>
              <w:t xml:space="preserve">Библиотека ЦОК </w:t>
            </w:r>
            <w:hyperlink r:id="rId21">
              <w:r w:rsidRPr="009E3606">
                <w:rPr>
                  <w:rFonts w:ascii="Times New Roman" w:hAnsi="Times New Roman"/>
                  <w:color w:val="0000FF"/>
                  <w:sz w:val="20"/>
                  <w:szCs w:val="20"/>
                  <w:u w:val="single"/>
                </w:rPr>
                <w:t>https</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m</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edsoo</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ru</w:t>
              </w:r>
              <w:r w:rsidRPr="009E3606">
                <w:rPr>
                  <w:rFonts w:ascii="Times New Roman" w:hAnsi="Times New Roman"/>
                  <w:color w:val="0000FF"/>
                  <w:sz w:val="20"/>
                  <w:szCs w:val="20"/>
                  <w:u w:val="single"/>
                  <w:lang w:val="ru-RU"/>
                </w:rPr>
                <w:t>/7</w:t>
              </w:r>
              <w:r w:rsidRPr="009E3606">
                <w:rPr>
                  <w:rFonts w:ascii="Times New Roman" w:hAnsi="Times New Roman"/>
                  <w:color w:val="0000FF"/>
                  <w:sz w:val="20"/>
                  <w:szCs w:val="20"/>
                  <w:u w:val="single"/>
                </w:rPr>
                <w:t>f</w:t>
              </w:r>
              <w:r w:rsidRPr="009E3606">
                <w:rPr>
                  <w:rFonts w:ascii="Times New Roman" w:hAnsi="Times New Roman"/>
                  <w:color w:val="0000FF"/>
                  <w:sz w:val="20"/>
                  <w:szCs w:val="20"/>
                  <w:u w:val="single"/>
                  <w:lang w:val="ru-RU"/>
                </w:rPr>
                <w:t>411</w:t>
              </w:r>
              <w:r w:rsidRPr="009E3606">
                <w:rPr>
                  <w:rFonts w:ascii="Times New Roman" w:hAnsi="Times New Roman"/>
                  <w:color w:val="0000FF"/>
                  <w:sz w:val="20"/>
                  <w:szCs w:val="20"/>
                  <w:u w:val="single"/>
                </w:rPr>
                <w:t>f</w:t>
              </w:r>
              <w:r w:rsidRPr="009E3606">
                <w:rPr>
                  <w:rFonts w:ascii="Times New Roman" w:hAnsi="Times New Roman"/>
                  <w:color w:val="0000FF"/>
                  <w:sz w:val="20"/>
                  <w:szCs w:val="20"/>
                  <w:u w:val="single"/>
                  <w:lang w:val="ru-RU"/>
                </w:rPr>
                <w:t>36</w:t>
              </w:r>
            </w:hyperlink>
          </w:p>
        </w:tc>
      </w:tr>
      <w:tr w:rsidR="009E3606" w:rsidRPr="009E3606" w:rsidTr="009E3606">
        <w:trPr>
          <w:gridAfter w:val="1"/>
          <w:wAfter w:w="12" w:type="dxa"/>
          <w:trHeight w:val="144"/>
          <w:tblCellSpacing w:w="20" w:type="nil"/>
        </w:trPr>
        <w:tc>
          <w:tcPr>
            <w:tcW w:w="6377" w:type="dxa"/>
            <w:gridSpan w:val="2"/>
            <w:tcMar>
              <w:top w:w="50" w:type="dxa"/>
              <w:left w:w="100" w:type="dxa"/>
            </w:tcMar>
            <w:vAlign w:val="center"/>
          </w:tcPr>
          <w:p w:rsidR="009E3606" w:rsidRPr="009E3606" w:rsidRDefault="009E3606" w:rsidP="009E3606">
            <w:pPr>
              <w:spacing w:after="0" w:line="240" w:lineRule="auto"/>
              <w:ind w:left="135"/>
              <w:rPr>
                <w:sz w:val="20"/>
                <w:szCs w:val="20"/>
              </w:rPr>
            </w:pPr>
            <w:r w:rsidRPr="009E3606">
              <w:rPr>
                <w:rFonts w:ascii="Times New Roman" w:hAnsi="Times New Roman"/>
                <w:color w:val="000000"/>
                <w:sz w:val="20"/>
                <w:szCs w:val="20"/>
              </w:rPr>
              <w:t>Итого по разделу</w:t>
            </w:r>
          </w:p>
        </w:tc>
        <w:tc>
          <w:tcPr>
            <w:tcW w:w="925" w:type="dxa"/>
            <w:tcMar>
              <w:top w:w="50" w:type="dxa"/>
              <w:left w:w="100" w:type="dxa"/>
            </w:tcMar>
            <w:vAlign w:val="center"/>
          </w:tcPr>
          <w:p w:rsidR="009E3606" w:rsidRPr="009E3606" w:rsidRDefault="009E3606" w:rsidP="009E3606">
            <w:pPr>
              <w:spacing w:after="0" w:line="240" w:lineRule="auto"/>
              <w:ind w:left="135"/>
              <w:jc w:val="center"/>
              <w:rPr>
                <w:sz w:val="20"/>
                <w:szCs w:val="20"/>
              </w:rPr>
            </w:pPr>
            <w:r w:rsidRPr="009E3606">
              <w:rPr>
                <w:rFonts w:ascii="Times New Roman" w:hAnsi="Times New Roman"/>
                <w:color w:val="000000"/>
                <w:sz w:val="20"/>
                <w:szCs w:val="20"/>
              </w:rPr>
              <w:t xml:space="preserve"> 20 </w:t>
            </w:r>
          </w:p>
        </w:tc>
        <w:tc>
          <w:tcPr>
            <w:tcW w:w="7515" w:type="dxa"/>
            <w:gridSpan w:val="3"/>
            <w:tcMar>
              <w:top w:w="50" w:type="dxa"/>
              <w:left w:w="100" w:type="dxa"/>
            </w:tcMar>
            <w:vAlign w:val="center"/>
          </w:tcPr>
          <w:p w:rsidR="009E3606" w:rsidRPr="009E3606" w:rsidRDefault="009E3606" w:rsidP="009E3606">
            <w:pPr>
              <w:spacing w:line="240" w:lineRule="auto"/>
              <w:rPr>
                <w:sz w:val="20"/>
                <w:szCs w:val="20"/>
              </w:rPr>
            </w:pPr>
          </w:p>
        </w:tc>
      </w:tr>
      <w:tr w:rsidR="009E3606" w:rsidRPr="009C3A8D" w:rsidTr="009E3606">
        <w:trPr>
          <w:trHeight w:val="144"/>
          <w:tblCellSpacing w:w="20" w:type="nil"/>
        </w:trPr>
        <w:tc>
          <w:tcPr>
            <w:tcW w:w="14829" w:type="dxa"/>
            <w:gridSpan w:val="7"/>
            <w:tcMar>
              <w:top w:w="50" w:type="dxa"/>
              <w:left w:w="100" w:type="dxa"/>
            </w:tcMar>
            <w:vAlign w:val="center"/>
          </w:tcPr>
          <w:p w:rsidR="009E3606" w:rsidRPr="009E3606" w:rsidRDefault="009E3606" w:rsidP="009E3606">
            <w:pPr>
              <w:spacing w:after="0" w:line="240" w:lineRule="auto"/>
              <w:ind w:left="135"/>
              <w:rPr>
                <w:sz w:val="20"/>
                <w:szCs w:val="20"/>
                <w:lang w:val="ru-RU"/>
              </w:rPr>
            </w:pPr>
            <w:r w:rsidRPr="009E3606">
              <w:rPr>
                <w:rFonts w:ascii="Times New Roman" w:hAnsi="Times New Roman"/>
                <w:b/>
                <w:color w:val="000000"/>
                <w:sz w:val="20"/>
                <w:szCs w:val="20"/>
                <w:lang w:val="ru-RU"/>
              </w:rPr>
              <w:t>Раздел 4.Пространственные отношения и геометрические фигуры</w:t>
            </w:r>
          </w:p>
        </w:tc>
      </w:tr>
      <w:tr w:rsidR="009E3606" w:rsidRPr="009C3A8D" w:rsidTr="009E3606">
        <w:trPr>
          <w:gridAfter w:val="1"/>
          <w:wAfter w:w="12" w:type="dxa"/>
          <w:trHeight w:val="144"/>
          <w:tblCellSpacing w:w="20" w:type="nil"/>
        </w:trPr>
        <w:tc>
          <w:tcPr>
            <w:tcW w:w="1362" w:type="dxa"/>
            <w:tcMar>
              <w:top w:w="50" w:type="dxa"/>
              <w:left w:w="100" w:type="dxa"/>
            </w:tcMar>
            <w:vAlign w:val="center"/>
          </w:tcPr>
          <w:p w:rsidR="009E3606" w:rsidRPr="009E3606" w:rsidRDefault="009E3606" w:rsidP="009E3606">
            <w:pPr>
              <w:spacing w:after="0" w:line="240" w:lineRule="auto"/>
              <w:rPr>
                <w:sz w:val="20"/>
                <w:szCs w:val="20"/>
              </w:rPr>
            </w:pPr>
            <w:r w:rsidRPr="009E3606">
              <w:rPr>
                <w:rFonts w:ascii="Times New Roman" w:hAnsi="Times New Roman"/>
                <w:color w:val="000000"/>
                <w:sz w:val="20"/>
                <w:szCs w:val="20"/>
              </w:rPr>
              <w:t>4.1</w:t>
            </w:r>
          </w:p>
        </w:tc>
        <w:tc>
          <w:tcPr>
            <w:tcW w:w="5015" w:type="dxa"/>
            <w:tcMar>
              <w:top w:w="50" w:type="dxa"/>
              <w:left w:w="100" w:type="dxa"/>
            </w:tcMar>
            <w:vAlign w:val="center"/>
          </w:tcPr>
          <w:p w:rsidR="009E3606" w:rsidRPr="009E3606" w:rsidRDefault="009E3606" w:rsidP="009E3606">
            <w:pPr>
              <w:spacing w:after="0" w:line="240" w:lineRule="auto"/>
              <w:ind w:left="135"/>
              <w:rPr>
                <w:sz w:val="20"/>
                <w:szCs w:val="20"/>
              </w:rPr>
            </w:pPr>
            <w:r w:rsidRPr="009E3606">
              <w:rPr>
                <w:rFonts w:ascii="Times New Roman" w:hAnsi="Times New Roman"/>
                <w:color w:val="000000"/>
                <w:sz w:val="20"/>
                <w:szCs w:val="20"/>
              </w:rPr>
              <w:t>Геометрические фигуры</w:t>
            </w:r>
          </w:p>
        </w:tc>
        <w:tc>
          <w:tcPr>
            <w:tcW w:w="925" w:type="dxa"/>
            <w:tcMar>
              <w:top w:w="50" w:type="dxa"/>
              <w:left w:w="100" w:type="dxa"/>
            </w:tcMar>
            <w:vAlign w:val="center"/>
          </w:tcPr>
          <w:p w:rsidR="009E3606" w:rsidRPr="009E3606" w:rsidRDefault="009E3606" w:rsidP="009E3606">
            <w:pPr>
              <w:spacing w:after="0" w:line="240" w:lineRule="auto"/>
              <w:ind w:left="135"/>
              <w:jc w:val="center"/>
              <w:rPr>
                <w:sz w:val="20"/>
                <w:szCs w:val="20"/>
              </w:rPr>
            </w:pPr>
            <w:r w:rsidRPr="009E3606">
              <w:rPr>
                <w:rFonts w:ascii="Times New Roman" w:hAnsi="Times New Roman"/>
                <w:color w:val="000000"/>
                <w:sz w:val="20"/>
                <w:szCs w:val="20"/>
              </w:rPr>
              <w:t xml:space="preserve"> 12 </w:t>
            </w:r>
          </w:p>
        </w:tc>
        <w:tc>
          <w:tcPr>
            <w:tcW w:w="1825" w:type="dxa"/>
            <w:tcMar>
              <w:top w:w="50" w:type="dxa"/>
              <w:left w:w="100" w:type="dxa"/>
            </w:tcMar>
            <w:vAlign w:val="center"/>
          </w:tcPr>
          <w:p w:rsidR="009E3606" w:rsidRPr="009E3606" w:rsidRDefault="009E3606" w:rsidP="009E3606">
            <w:pPr>
              <w:spacing w:after="0" w:line="240" w:lineRule="auto"/>
              <w:ind w:left="135"/>
              <w:jc w:val="center"/>
              <w:rPr>
                <w:sz w:val="20"/>
                <w:szCs w:val="20"/>
              </w:rPr>
            </w:pPr>
          </w:p>
        </w:tc>
        <w:tc>
          <w:tcPr>
            <w:tcW w:w="1913" w:type="dxa"/>
            <w:tcMar>
              <w:top w:w="50" w:type="dxa"/>
              <w:left w:w="100" w:type="dxa"/>
            </w:tcMar>
            <w:vAlign w:val="center"/>
          </w:tcPr>
          <w:p w:rsidR="009E3606" w:rsidRPr="009E3606" w:rsidRDefault="009E3606" w:rsidP="009E3606">
            <w:pPr>
              <w:spacing w:after="0" w:line="240" w:lineRule="auto"/>
              <w:ind w:left="135"/>
              <w:jc w:val="center"/>
              <w:rPr>
                <w:sz w:val="20"/>
                <w:szCs w:val="20"/>
              </w:rPr>
            </w:pPr>
          </w:p>
        </w:tc>
        <w:tc>
          <w:tcPr>
            <w:tcW w:w="3777" w:type="dxa"/>
            <w:tcMar>
              <w:top w:w="50" w:type="dxa"/>
              <w:left w:w="100" w:type="dxa"/>
            </w:tcMar>
            <w:vAlign w:val="center"/>
          </w:tcPr>
          <w:p w:rsidR="009E3606" w:rsidRPr="009E3606" w:rsidRDefault="009E3606" w:rsidP="009E3606">
            <w:pPr>
              <w:spacing w:after="0" w:line="240" w:lineRule="auto"/>
              <w:ind w:left="135"/>
              <w:rPr>
                <w:sz w:val="20"/>
                <w:szCs w:val="20"/>
                <w:lang w:val="ru-RU"/>
              </w:rPr>
            </w:pPr>
            <w:r w:rsidRPr="009E3606">
              <w:rPr>
                <w:rFonts w:ascii="Times New Roman" w:hAnsi="Times New Roman"/>
                <w:color w:val="000000"/>
                <w:sz w:val="20"/>
                <w:szCs w:val="20"/>
                <w:lang w:val="ru-RU"/>
              </w:rPr>
              <w:t xml:space="preserve">Библиотека ЦОК </w:t>
            </w:r>
            <w:hyperlink r:id="rId22">
              <w:r w:rsidRPr="009E3606">
                <w:rPr>
                  <w:rFonts w:ascii="Times New Roman" w:hAnsi="Times New Roman"/>
                  <w:color w:val="0000FF"/>
                  <w:sz w:val="20"/>
                  <w:szCs w:val="20"/>
                  <w:u w:val="single"/>
                </w:rPr>
                <w:t>https</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m</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edsoo</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ru</w:t>
              </w:r>
              <w:r w:rsidRPr="009E3606">
                <w:rPr>
                  <w:rFonts w:ascii="Times New Roman" w:hAnsi="Times New Roman"/>
                  <w:color w:val="0000FF"/>
                  <w:sz w:val="20"/>
                  <w:szCs w:val="20"/>
                  <w:u w:val="single"/>
                  <w:lang w:val="ru-RU"/>
                </w:rPr>
                <w:t>/7</w:t>
              </w:r>
              <w:r w:rsidRPr="009E3606">
                <w:rPr>
                  <w:rFonts w:ascii="Times New Roman" w:hAnsi="Times New Roman"/>
                  <w:color w:val="0000FF"/>
                  <w:sz w:val="20"/>
                  <w:szCs w:val="20"/>
                  <w:u w:val="single"/>
                </w:rPr>
                <w:t>f</w:t>
              </w:r>
              <w:r w:rsidRPr="009E3606">
                <w:rPr>
                  <w:rFonts w:ascii="Times New Roman" w:hAnsi="Times New Roman"/>
                  <w:color w:val="0000FF"/>
                  <w:sz w:val="20"/>
                  <w:szCs w:val="20"/>
                  <w:u w:val="single"/>
                  <w:lang w:val="ru-RU"/>
                </w:rPr>
                <w:t>411</w:t>
              </w:r>
              <w:r w:rsidRPr="009E3606">
                <w:rPr>
                  <w:rFonts w:ascii="Times New Roman" w:hAnsi="Times New Roman"/>
                  <w:color w:val="0000FF"/>
                  <w:sz w:val="20"/>
                  <w:szCs w:val="20"/>
                  <w:u w:val="single"/>
                </w:rPr>
                <w:t>f</w:t>
              </w:r>
              <w:r w:rsidRPr="009E3606">
                <w:rPr>
                  <w:rFonts w:ascii="Times New Roman" w:hAnsi="Times New Roman"/>
                  <w:color w:val="0000FF"/>
                  <w:sz w:val="20"/>
                  <w:szCs w:val="20"/>
                  <w:u w:val="single"/>
                  <w:lang w:val="ru-RU"/>
                </w:rPr>
                <w:t>36</w:t>
              </w:r>
            </w:hyperlink>
          </w:p>
        </w:tc>
      </w:tr>
      <w:tr w:rsidR="009E3606" w:rsidRPr="009C3A8D" w:rsidTr="009E3606">
        <w:trPr>
          <w:gridAfter w:val="1"/>
          <w:wAfter w:w="12" w:type="dxa"/>
          <w:trHeight w:val="144"/>
          <w:tblCellSpacing w:w="20" w:type="nil"/>
        </w:trPr>
        <w:tc>
          <w:tcPr>
            <w:tcW w:w="1362" w:type="dxa"/>
            <w:tcMar>
              <w:top w:w="50" w:type="dxa"/>
              <w:left w:w="100" w:type="dxa"/>
            </w:tcMar>
            <w:vAlign w:val="center"/>
          </w:tcPr>
          <w:p w:rsidR="009E3606" w:rsidRPr="009E3606" w:rsidRDefault="009E3606" w:rsidP="009E3606">
            <w:pPr>
              <w:spacing w:after="0" w:line="240" w:lineRule="auto"/>
              <w:rPr>
                <w:sz w:val="20"/>
                <w:szCs w:val="20"/>
              </w:rPr>
            </w:pPr>
            <w:r w:rsidRPr="009E3606">
              <w:rPr>
                <w:rFonts w:ascii="Times New Roman" w:hAnsi="Times New Roman"/>
                <w:color w:val="000000"/>
                <w:sz w:val="20"/>
                <w:szCs w:val="20"/>
              </w:rPr>
              <w:t>4.2</w:t>
            </w:r>
          </w:p>
        </w:tc>
        <w:tc>
          <w:tcPr>
            <w:tcW w:w="5015" w:type="dxa"/>
            <w:tcMar>
              <w:top w:w="50" w:type="dxa"/>
              <w:left w:w="100" w:type="dxa"/>
            </w:tcMar>
            <w:vAlign w:val="center"/>
          </w:tcPr>
          <w:p w:rsidR="009E3606" w:rsidRPr="009E3606" w:rsidRDefault="009E3606" w:rsidP="009E3606">
            <w:pPr>
              <w:spacing w:after="0" w:line="240" w:lineRule="auto"/>
              <w:ind w:left="135"/>
              <w:rPr>
                <w:sz w:val="20"/>
                <w:szCs w:val="20"/>
              </w:rPr>
            </w:pPr>
            <w:r w:rsidRPr="009E3606">
              <w:rPr>
                <w:rFonts w:ascii="Times New Roman" w:hAnsi="Times New Roman"/>
                <w:color w:val="000000"/>
                <w:sz w:val="20"/>
                <w:szCs w:val="20"/>
              </w:rPr>
              <w:t>Геометрические величины</w:t>
            </w:r>
          </w:p>
        </w:tc>
        <w:tc>
          <w:tcPr>
            <w:tcW w:w="925" w:type="dxa"/>
            <w:tcMar>
              <w:top w:w="50" w:type="dxa"/>
              <w:left w:w="100" w:type="dxa"/>
            </w:tcMar>
            <w:vAlign w:val="center"/>
          </w:tcPr>
          <w:p w:rsidR="009E3606" w:rsidRPr="009E3606" w:rsidRDefault="009E3606" w:rsidP="009E3606">
            <w:pPr>
              <w:spacing w:after="0" w:line="240" w:lineRule="auto"/>
              <w:ind w:left="135"/>
              <w:jc w:val="center"/>
              <w:rPr>
                <w:sz w:val="20"/>
                <w:szCs w:val="20"/>
              </w:rPr>
            </w:pPr>
            <w:r w:rsidRPr="009E3606">
              <w:rPr>
                <w:rFonts w:ascii="Times New Roman" w:hAnsi="Times New Roman"/>
                <w:color w:val="000000"/>
                <w:sz w:val="20"/>
                <w:szCs w:val="20"/>
              </w:rPr>
              <w:t xml:space="preserve"> 8 </w:t>
            </w:r>
          </w:p>
        </w:tc>
        <w:tc>
          <w:tcPr>
            <w:tcW w:w="1825" w:type="dxa"/>
            <w:tcMar>
              <w:top w:w="50" w:type="dxa"/>
              <w:left w:w="100" w:type="dxa"/>
            </w:tcMar>
            <w:vAlign w:val="center"/>
          </w:tcPr>
          <w:p w:rsidR="009E3606" w:rsidRPr="009E3606" w:rsidRDefault="009E3606" w:rsidP="009E3606">
            <w:pPr>
              <w:spacing w:after="0" w:line="240" w:lineRule="auto"/>
              <w:ind w:left="135"/>
              <w:jc w:val="center"/>
              <w:rPr>
                <w:sz w:val="20"/>
                <w:szCs w:val="20"/>
              </w:rPr>
            </w:pPr>
          </w:p>
        </w:tc>
        <w:tc>
          <w:tcPr>
            <w:tcW w:w="1913" w:type="dxa"/>
            <w:tcMar>
              <w:top w:w="50" w:type="dxa"/>
              <w:left w:w="100" w:type="dxa"/>
            </w:tcMar>
            <w:vAlign w:val="center"/>
          </w:tcPr>
          <w:p w:rsidR="009E3606" w:rsidRPr="009E3606" w:rsidRDefault="009E3606" w:rsidP="009E3606">
            <w:pPr>
              <w:spacing w:after="0" w:line="240" w:lineRule="auto"/>
              <w:ind w:left="135"/>
              <w:jc w:val="center"/>
              <w:rPr>
                <w:sz w:val="20"/>
                <w:szCs w:val="20"/>
              </w:rPr>
            </w:pPr>
          </w:p>
        </w:tc>
        <w:tc>
          <w:tcPr>
            <w:tcW w:w="3777" w:type="dxa"/>
            <w:tcMar>
              <w:top w:w="50" w:type="dxa"/>
              <w:left w:w="100" w:type="dxa"/>
            </w:tcMar>
            <w:vAlign w:val="center"/>
          </w:tcPr>
          <w:p w:rsidR="009E3606" w:rsidRPr="009E3606" w:rsidRDefault="009E3606" w:rsidP="009E3606">
            <w:pPr>
              <w:spacing w:after="0" w:line="240" w:lineRule="auto"/>
              <w:ind w:left="135"/>
              <w:rPr>
                <w:sz w:val="20"/>
                <w:szCs w:val="20"/>
                <w:lang w:val="ru-RU"/>
              </w:rPr>
            </w:pPr>
            <w:r w:rsidRPr="009E3606">
              <w:rPr>
                <w:rFonts w:ascii="Times New Roman" w:hAnsi="Times New Roman"/>
                <w:color w:val="000000"/>
                <w:sz w:val="20"/>
                <w:szCs w:val="20"/>
                <w:lang w:val="ru-RU"/>
              </w:rPr>
              <w:t xml:space="preserve">Библиотека ЦОК </w:t>
            </w:r>
            <w:hyperlink r:id="rId23">
              <w:r w:rsidRPr="009E3606">
                <w:rPr>
                  <w:rFonts w:ascii="Times New Roman" w:hAnsi="Times New Roman"/>
                  <w:color w:val="0000FF"/>
                  <w:sz w:val="20"/>
                  <w:szCs w:val="20"/>
                  <w:u w:val="single"/>
                </w:rPr>
                <w:t>https</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m</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edsoo</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ru</w:t>
              </w:r>
              <w:r w:rsidRPr="009E3606">
                <w:rPr>
                  <w:rFonts w:ascii="Times New Roman" w:hAnsi="Times New Roman"/>
                  <w:color w:val="0000FF"/>
                  <w:sz w:val="20"/>
                  <w:szCs w:val="20"/>
                  <w:u w:val="single"/>
                  <w:lang w:val="ru-RU"/>
                </w:rPr>
                <w:t>/7</w:t>
              </w:r>
              <w:r w:rsidRPr="009E3606">
                <w:rPr>
                  <w:rFonts w:ascii="Times New Roman" w:hAnsi="Times New Roman"/>
                  <w:color w:val="0000FF"/>
                  <w:sz w:val="20"/>
                  <w:szCs w:val="20"/>
                  <w:u w:val="single"/>
                </w:rPr>
                <w:t>f</w:t>
              </w:r>
              <w:r w:rsidRPr="009E3606">
                <w:rPr>
                  <w:rFonts w:ascii="Times New Roman" w:hAnsi="Times New Roman"/>
                  <w:color w:val="0000FF"/>
                  <w:sz w:val="20"/>
                  <w:szCs w:val="20"/>
                  <w:u w:val="single"/>
                  <w:lang w:val="ru-RU"/>
                </w:rPr>
                <w:t>411</w:t>
              </w:r>
              <w:r w:rsidRPr="009E3606">
                <w:rPr>
                  <w:rFonts w:ascii="Times New Roman" w:hAnsi="Times New Roman"/>
                  <w:color w:val="0000FF"/>
                  <w:sz w:val="20"/>
                  <w:szCs w:val="20"/>
                  <w:u w:val="single"/>
                </w:rPr>
                <w:t>f</w:t>
              </w:r>
              <w:r w:rsidRPr="009E3606">
                <w:rPr>
                  <w:rFonts w:ascii="Times New Roman" w:hAnsi="Times New Roman"/>
                  <w:color w:val="0000FF"/>
                  <w:sz w:val="20"/>
                  <w:szCs w:val="20"/>
                  <w:u w:val="single"/>
                  <w:lang w:val="ru-RU"/>
                </w:rPr>
                <w:t>36</w:t>
              </w:r>
            </w:hyperlink>
          </w:p>
        </w:tc>
      </w:tr>
      <w:tr w:rsidR="009E3606" w:rsidRPr="009E3606" w:rsidTr="009E3606">
        <w:trPr>
          <w:gridAfter w:val="1"/>
          <w:wAfter w:w="12" w:type="dxa"/>
          <w:trHeight w:val="144"/>
          <w:tblCellSpacing w:w="20" w:type="nil"/>
        </w:trPr>
        <w:tc>
          <w:tcPr>
            <w:tcW w:w="6377" w:type="dxa"/>
            <w:gridSpan w:val="2"/>
            <w:tcMar>
              <w:top w:w="50" w:type="dxa"/>
              <w:left w:w="100" w:type="dxa"/>
            </w:tcMar>
            <w:vAlign w:val="center"/>
          </w:tcPr>
          <w:p w:rsidR="009E3606" w:rsidRPr="009E3606" w:rsidRDefault="009E3606" w:rsidP="009E3606">
            <w:pPr>
              <w:spacing w:after="0" w:line="240" w:lineRule="auto"/>
              <w:ind w:left="135"/>
              <w:rPr>
                <w:sz w:val="20"/>
                <w:szCs w:val="20"/>
              </w:rPr>
            </w:pPr>
            <w:r w:rsidRPr="009E3606">
              <w:rPr>
                <w:rFonts w:ascii="Times New Roman" w:hAnsi="Times New Roman"/>
                <w:color w:val="000000"/>
                <w:sz w:val="20"/>
                <w:szCs w:val="20"/>
              </w:rPr>
              <w:t>Итого по разделу</w:t>
            </w:r>
          </w:p>
        </w:tc>
        <w:tc>
          <w:tcPr>
            <w:tcW w:w="925" w:type="dxa"/>
            <w:tcMar>
              <w:top w:w="50" w:type="dxa"/>
              <w:left w:w="100" w:type="dxa"/>
            </w:tcMar>
            <w:vAlign w:val="center"/>
          </w:tcPr>
          <w:p w:rsidR="009E3606" w:rsidRPr="009E3606" w:rsidRDefault="009E3606" w:rsidP="009E3606">
            <w:pPr>
              <w:spacing w:after="0" w:line="240" w:lineRule="auto"/>
              <w:ind w:left="135"/>
              <w:jc w:val="center"/>
              <w:rPr>
                <w:sz w:val="20"/>
                <w:szCs w:val="20"/>
              </w:rPr>
            </w:pPr>
            <w:r w:rsidRPr="009E3606">
              <w:rPr>
                <w:rFonts w:ascii="Times New Roman" w:hAnsi="Times New Roman"/>
                <w:color w:val="000000"/>
                <w:sz w:val="20"/>
                <w:szCs w:val="20"/>
              </w:rPr>
              <w:t xml:space="preserve"> 20 </w:t>
            </w:r>
          </w:p>
        </w:tc>
        <w:tc>
          <w:tcPr>
            <w:tcW w:w="7515" w:type="dxa"/>
            <w:gridSpan w:val="3"/>
            <w:tcMar>
              <w:top w:w="50" w:type="dxa"/>
              <w:left w:w="100" w:type="dxa"/>
            </w:tcMar>
            <w:vAlign w:val="center"/>
          </w:tcPr>
          <w:p w:rsidR="009E3606" w:rsidRPr="009E3606" w:rsidRDefault="009E3606" w:rsidP="009E3606">
            <w:pPr>
              <w:spacing w:line="240" w:lineRule="auto"/>
              <w:rPr>
                <w:sz w:val="20"/>
                <w:szCs w:val="20"/>
              </w:rPr>
            </w:pPr>
          </w:p>
        </w:tc>
      </w:tr>
      <w:tr w:rsidR="009E3606" w:rsidRPr="009E3606" w:rsidTr="009E3606">
        <w:trPr>
          <w:trHeight w:val="144"/>
          <w:tblCellSpacing w:w="20" w:type="nil"/>
        </w:trPr>
        <w:tc>
          <w:tcPr>
            <w:tcW w:w="14829" w:type="dxa"/>
            <w:gridSpan w:val="7"/>
            <w:tcMar>
              <w:top w:w="50" w:type="dxa"/>
              <w:left w:w="100" w:type="dxa"/>
            </w:tcMar>
            <w:vAlign w:val="center"/>
          </w:tcPr>
          <w:p w:rsidR="009E3606" w:rsidRPr="009E3606" w:rsidRDefault="009E3606" w:rsidP="009E3606">
            <w:pPr>
              <w:spacing w:after="0" w:line="240" w:lineRule="auto"/>
              <w:ind w:left="135"/>
              <w:rPr>
                <w:sz w:val="20"/>
                <w:szCs w:val="20"/>
              </w:rPr>
            </w:pPr>
            <w:r w:rsidRPr="009E3606">
              <w:rPr>
                <w:rFonts w:ascii="Times New Roman" w:hAnsi="Times New Roman"/>
                <w:b/>
                <w:color w:val="000000"/>
                <w:sz w:val="20"/>
                <w:szCs w:val="20"/>
              </w:rPr>
              <w:t>Раздел 5.Математическая информация</w:t>
            </w:r>
          </w:p>
        </w:tc>
      </w:tr>
      <w:tr w:rsidR="009E3606" w:rsidRPr="009C3A8D" w:rsidTr="009E3606">
        <w:trPr>
          <w:gridAfter w:val="1"/>
          <w:wAfter w:w="12" w:type="dxa"/>
          <w:trHeight w:val="144"/>
          <w:tblCellSpacing w:w="20" w:type="nil"/>
        </w:trPr>
        <w:tc>
          <w:tcPr>
            <w:tcW w:w="1362" w:type="dxa"/>
            <w:tcMar>
              <w:top w:w="50" w:type="dxa"/>
              <w:left w:w="100" w:type="dxa"/>
            </w:tcMar>
            <w:vAlign w:val="center"/>
          </w:tcPr>
          <w:p w:rsidR="009E3606" w:rsidRPr="009E3606" w:rsidRDefault="009E3606" w:rsidP="009E3606">
            <w:pPr>
              <w:spacing w:after="0" w:line="240" w:lineRule="auto"/>
              <w:rPr>
                <w:sz w:val="20"/>
                <w:szCs w:val="20"/>
              </w:rPr>
            </w:pPr>
            <w:r w:rsidRPr="009E3606">
              <w:rPr>
                <w:rFonts w:ascii="Times New Roman" w:hAnsi="Times New Roman"/>
                <w:color w:val="000000"/>
                <w:sz w:val="20"/>
                <w:szCs w:val="20"/>
              </w:rPr>
              <w:t>5.1</w:t>
            </w:r>
          </w:p>
        </w:tc>
        <w:tc>
          <w:tcPr>
            <w:tcW w:w="5015" w:type="dxa"/>
            <w:tcMar>
              <w:top w:w="50" w:type="dxa"/>
              <w:left w:w="100" w:type="dxa"/>
            </w:tcMar>
            <w:vAlign w:val="center"/>
          </w:tcPr>
          <w:p w:rsidR="009E3606" w:rsidRPr="009E3606" w:rsidRDefault="009E3606" w:rsidP="009E3606">
            <w:pPr>
              <w:spacing w:after="0" w:line="240" w:lineRule="auto"/>
              <w:ind w:left="135"/>
              <w:rPr>
                <w:sz w:val="20"/>
                <w:szCs w:val="20"/>
              </w:rPr>
            </w:pPr>
            <w:r w:rsidRPr="009E3606">
              <w:rPr>
                <w:rFonts w:ascii="Times New Roman" w:hAnsi="Times New Roman"/>
                <w:color w:val="000000"/>
                <w:sz w:val="20"/>
                <w:szCs w:val="20"/>
              </w:rPr>
              <w:t>Математическая информация</w:t>
            </w:r>
          </w:p>
        </w:tc>
        <w:tc>
          <w:tcPr>
            <w:tcW w:w="925" w:type="dxa"/>
            <w:tcMar>
              <w:top w:w="50" w:type="dxa"/>
              <w:left w:w="100" w:type="dxa"/>
            </w:tcMar>
            <w:vAlign w:val="center"/>
          </w:tcPr>
          <w:p w:rsidR="009E3606" w:rsidRPr="009E3606" w:rsidRDefault="009E3606" w:rsidP="009E3606">
            <w:pPr>
              <w:spacing w:after="0" w:line="240" w:lineRule="auto"/>
              <w:ind w:left="135"/>
              <w:jc w:val="center"/>
              <w:rPr>
                <w:sz w:val="20"/>
                <w:szCs w:val="20"/>
              </w:rPr>
            </w:pPr>
            <w:r w:rsidRPr="009E3606">
              <w:rPr>
                <w:rFonts w:ascii="Times New Roman" w:hAnsi="Times New Roman"/>
                <w:color w:val="000000"/>
                <w:sz w:val="20"/>
                <w:szCs w:val="20"/>
              </w:rPr>
              <w:t xml:space="preserve"> 15 </w:t>
            </w:r>
          </w:p>
        </w:tc>
        <w:tc>
          <w:tcPr>
            <w:tcW w:w="1825" w:type="dxa"/>
            <w:tcMar>
              <w:top w:w="50" w:type="dxa"/>
              <w:left w:w="100" w:type="dxa"/>
            </w:tcMar>
            <w:vAlign w:val="center"/>
          </w:tcPr>
          <w:p w:rsidR="009E3606" w:rsidRPr="009E3606" w:rsidRDefault="009E3606" w:rsidP="009E3606">
            <w:pPr>
              <w:spacing w:after="0" w:line="240" w:lineRule="auto"/>
              <w:ind w:left="135"/>
              <w:jc w:val="center"/>
              <w:rPr>
                <w:sz w:val="20"/>
                <w:szCs w:val="20"/>
              </w:rPr>
            </w:pPr>
          </w:p>
        </w:tc>
        <w:tc>
          <w:tcPr>
            <w:tcW w:w="1913" w:type="dxa"/>
            <w:tcMar>
              <w:top w:w="50" w:type="dxa"/>
              <w:left w:w="100" w:type="dxa"/>
            </w:tcMar>
            <w:vAlign w:val="center"/>
          </w:tcPr>
          <w:p w:rsidR="009E3606" w:rsidRPr="009E3606" w:rsidRDefault="009E3606" w:rsidP="009E3606">
            <w:pPr>
              <w:spacing w:after="0" w:line="240" w:lineRule="auto"/>
              <w:ind w:left="135"/>
              <w:jc w:val="center"/>
              <w:rPr>
                <w:sz w:val="20"/>
                <w:szCs w:val="20"/>
              </w:rPr>
            </w:pPr>
          </w:p>
        </w:tc>
        <w:tc>
          <w:tcPr>
            <w:tcW w:w="3777" w:type="dxa"/>
            <w:tcMar>
              <w:top w:w="50" w:type="dxa"/>
              <w:left w:w="100" w:type="dxa"/>
            </w:tcMar>
            <w:vAlign w:val="center"/>
          </w:tcPr>
          <w:p w:rsidR="009E3606" w:rsidRPr="009E3606" w:rsidRDefault="009E3606" w:rsidP="009E3606">
            <w:pPr>
              <w:spacing w:after="0" w:line="240" w:lineRule="auto"/>
              <w:ind w:left="135"/>
              <w:rPr>
                <w:sz w:val="20"/>
                <w:szCs w:val="20"/>
                <w:lang w:val="ru-RU"/>
              </w:rPr>
            </w:pPr>
            <w:r w:rsidRPr="009E3606">
              <w:rPr>
                <w:rFonts w:ascii="Times New Roman" w:hAnsi="Times New Roman"/>
                <w:color w:val="000000"/>
                <w:sz w:val="20"/>
                <w:szCs w:val="20"/>
                <w:lang w:val="ru-RU"/>
              </w:rPr>
              <w:t xml:space="preserve">Библиотека ЦОК </w:t>
            </w:r>
            <w:hyperlink r:id="rId24">
              <w:r w:rsidRPr="009E3606">
                <w:rPr>
                  <w:rFonts w:ascii="Times New Roman" w:hAnsi="Times New Roman"/>
                  <w:color w:val="0000FF"/>
                  <w:sz w:val="20"/>
                  <w:szCs w:val="20"/>
                  <w:u w:val="single"/>
                </w:rPr>
                <w:t>https</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m</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edsoo</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ru</w:t>
              </w:r>
              <w:r w:rsidRPr="009E3606">
                <w:rPr>
                  <w:rFonts w:ascii="Times New Roman" w:hAnsi="Times New Roman"/>
                  <w:color w:val="0000FF"/>
                  <w:sz w:val="20"/>
                  <w:szCs w:val="20"/>
                  <w:u w:val="single"/>
                  <w:lang w:val="ru-RU"/>
                </w:rPr>
                <w:t>/7</w:t>
              </w:r>
              <w:r w:rsidRPr="009E3606">
                <w:rPr>
                  <w:rFonts w:ascii="Times New Roman" w:hAnsi="Times New Roman"/>
                  <w:color w:val="0000FF"/>
                  <w:sz w:val="20"/>
                  <w:szCs w:val="20"/>
                  <w:u w:val="single"/>
                </w:rPr>
                <w:t>f</w:t>
              </w:r>
              <w:r w:rsidRPr="009E3606">
                <w:rPr>
                  <w:rFonts w:ascii="Times New Roman" w:hAnsi="Times New Roman"/>
                  <w:color w:val="0000FF"/>
                  <w:sz w:val="20"/>
                  <w:szCs w:val="20"/>
                  <w:u w:val="single"/>
                  <w:lang w:val="ru-RU"/>
                </w:rPr>
                <w:t>411</w:t>
              </w:r>
              <w:r w:rsidRPr="009E3606">
                <w:rPr>
                  <w:rFonts w:ascii="Times New Roman" w:hAnsi="Times New Roman"/>
                  <w:color w:val="0000FF"/>
                  <w:sz w:val="20"/>
                  <w:szCs w:val="20"/>
                  <w:u w:val="single"/>
                </w:rPr>
                <w:t>f</w:t>
              </w:r>
              <w:r w:rsidRPr="009E3606">
                <w:rPr>
                  <w:rFonts w:ascii="Times New Roman" w:hAnsi="Times New Roman"/>
                  <w:color w:val="0000FF"/>
                  <w:sz w:val="20"/>
                  <w:szCs w:val="20"/>
                  <w:u w:val="single"/>
                  <w:lang w:val="ru-RU"/>
                </w:rPr>
                <w:t>36</w:t>
              </w:r>
            </w:hyperlink>
          </w:p>
        </w:tc>
      </w:tr>
      <w:tr w:rsidR="009E3606" w:rsidRPr="009E3606" w:rsidTr="009E3606">
        <w:trPr>
          <w:gridAfter w:val="1"/>
          <w:wAfter w:w="12" w:type="dxa"/>
          <w:trHeight w:val="144"/>
          <w:tblCellSpacing w:w="20" w:type="nil"/>
        </w:trPr>
        <w:tc>
          <w:tcPr>
            <w:tcW w:w="6377" w:type="dxa"/>
            <w:gridSpan w:val="2"/>
            <w:tcMar>
              <w:top w:w="50" w:type="dxa"/>
              <w:left w:w="100" w:type="dxa"/>
            </w:tcMar>
            <w:vAlign w:val="center"/>
          </w:tcPr>
          <w:p w:rsidR="009E3606" w:rsidRPr="009E3606" w:rsidRDefault="009E3606" w:rsidP="009E3606">
            <w:pPr>
              <w:spacing w:after="0" w:line="240" w:lineRule="auto"/>
              <w:ind w:left="135"/>
              <w:rPr>
                <w:sz w:val="20"/>
                <w:szCs w:val="20"/>
              </w:rPr>
            </w:pPr>
            <w:r w:rsidRPr="009E3606">
              <w:rPr>
                <w:rFonts w:ascii="Times New Roman" w:hAnsi="Times New Roman"/>
                <w:color w:val="000000"/>
                <w:sz w:val="20"/>
                <w:szCs w:val="20"/>
              </w:rPr>
              <w:t>Итого по разделу</w:t>
            </w:r>
          </w:p>
        </w:tc>
        <w:tc>
          <w:tcPr>
            <w:tcW w:w="925" w:type="dxa"/>
            <w:tcMar>
              <w:top w:w="50" w:type="dxa"/>
              <w:left w:w="100" w:type="dxa"/>
            </w:tcMar>
            <w:vAlign w:val="center"/>
          </w:tcPr>
          <w:p w:rsidR="009E3606" w:rsidRPr="009E3606" w:rsidRDefault="009E3606" w:rsidP="009E3606">
            <w:pPr>
              <w:spacing w:after="0" w:line="240" w:lineRule="auto"/>
              <w:ind w:left="135"/>
              <w:jc w:val="center"/>
              <w:rPr>
                <w:sz w:val="20"/>
                <w:szCs w:val="20"/>
              </w:rPr>
            </w:pPr>
            <w:r w:rsidRPr="009E3606">
              <w:rPr>
                <w:rFonts w:ascii="Times New Roman" w:hAnsi="Times New Roman"/>
                <w:color w:val="000000"/>
                <w:sz w:val="20"/>
                <w:szCs w:val="20"/>
              </w:rPr>
              <w:t xml:space="preserve"> 15 </w:t>
            </w:r>
          </w:p>
        </w:tc>
        <w:tc>
          <w:tcPr>
            <w:tcW w:w="7515" w:type="dxa"/>
            <w:gridSpan w:val="3"/>
            <w:tcMar>
              <w:top w:w="50" w:type="dxa"/>
              <w:left w:w="100" w:type="dxa"/>
            </w:tcMar>
            <w:vAlign w:val="center"/>
          </w:tcPr>
          <w:p w:rsidR="009E3606" w:rsidRPr="009E3606" w:rsidRDefault="009E3606" w:rsidP="009E3606">
            <w:pPr>
              <w:spacing w:line="240" w:lineRule="auto"/>
              <w:rPr>
                <w:sz w:val="20"/>
                <w:szCs w:val="20"/>
              </w:rPr>
            </w:pPr>
          </w:p>
        </w:tc>
      </w:tr>
      <w:tr w:rsidR="009E3606" w:rsidRPr="009C3A8D" w:rsidTr="009E3606">
        <w:trPr>
          <w:gridAfter w:val="1"/>
          <w:wAfter w:w="12" w:type="dxa"/>
          <w:trHeight w:val="144"/>
          <w:tblCellSpacing w:w="20" w:type="nil"/>
        </w:trPr>
        <w:tc>
          <w:tcPr>
            <w:tcW w:w="6377" w:type="dxa"/>
            <w:gridSpan w:val="2"/>
            <w:tcMar>
              <w:top w:w="50" w:type="dxa"/>
              <w:left w:w="100" w:type="dxa"/>
            </w:tcMar>
            <w:vAlign w:val="center"/>
          </w:tcPr>
          <w:p w:rsidR="009E3606" w:rsidRPr="009E3606" w:rsidRDefault="009E3606" w:rsidP="009E3606">
            <w:pPr>
              <w:spacing w:after="0" w:line="240" w:lineRule="auto"/>
              <w:ind w:left="135"/>
              <w:rPr>
                <w:sz w:val="20"/>
                <w:szCs w:val="20"/>
              </w:rPr>
            </w:pPr>
            <w:r w:rsidRPr="009E3606">
              <w:rPr>
                <w:rFonts w:ascii="Times New Roman" w:hAnsi="Times New Roman"/>
                <w:color w:val="000000"/>
                <w:sz w:val="20"/>
                <w:szCs w:val="20"/>
              </w:rPr>
              <w:t>Повторение пройденного материала</w:t>
            </w:r>
          </w:p>
        </w:tc>
        <w:tc>
          <w:tcPr>
            <w:tcW w:w="925" w:type="dxa"/>
            <w:tcMar>
              <w:top w:w="50" w:type="dxa"/>
              <w:left w:w="100" w:type="dxa"/>
            </w:tcMar>
            <w:vAlign w:val="center"/>
          </w:tcPr>
          <w:p w:rsidR="009E3606" w:rsidRPr="009E3606" w:rsidRDefault="009E3606" w:rsidP="009E3606">
            <w:pPr>
              <w:spacing w:after="0" w:line="240" w:lineRule="auto"/>
              <w:ind w:left="135"/>
              <w:jc w:val="center"/>
              <w:rPr>
                <w:sz w:val="20"/>
                <w:szCs w:val="20"/>
              </w:rPr>
            </w:pPr>
            <w:r w:rsidRPr="009E3606">
              <w:rPr>
                <w:rFonts w:ascii="Times New Roman" w:hAnsi="Times New Roman"/>
                <w:color w:val="000000"/>
                <w:sz w:val="20"/>
                <w:szCs w:val="20"/>
              </w:rPr>
              <w:t xml:space="preserve"> 14 </w:t>
            </w:r>
          </w:p>
        </w:tc>
        <w:tc>
          <w:tcPr>
            <w:tcW w:w="1825" w:type="dxa"/>
            <w:tcMar>
              <w:top w:w="50" w:type="dxa"/>
              <w:left w:w="100" w:type="dxa"/>
            </w:tcMar>
            <w:vAlign w:val="center"/>
          </w:tcPr>
          <w:p w:rsidR="009E3606" w:rsidRPr="009E3606" w:rsidRDefault="009E3606" w:rsidP="009E3606">
            <w:pPr>
              <w:spacing w:after="0" w:line="240" w:lineRule="auto"/>
              <w:ind w:left="135"/>
              <w:jc w:val="center"/>
              <w:rPr>
                <w:sz w:val="20"/>
                <w:szCs w:val="20"/>
              </w:rPr>
            </w:pPr>
          </w:p>
        </w:tc>
        <w:tc>
          <w:tcPr>
            <w:tcW w:w="1913" w:type="dxa"/>
            <w:tcMar>
              <w:top w:w="50" w:type="dxa"/>
              <w:left w:w="100" w:type="dxa"/>
            </w:tcMar>
            <w:vAlign w:val="center"/>
          </w:tcPr>
          <w:p w:rsidR="009E3606" w:rsidRPr="009E3606" w:rsidRDefault="009E3606" w:rsidP="009E3606">
            <w:pPr>
              <w:spacing w:after="0" w:line="240" w:lineRule="auto"/>
              <w:ind w:left="135"/>
              <w:jc w:val="center"/>
              <w:rPr>
                <w:sz w:val="20"/>
                <w:szCs w:val="20"/>
              </w:rPr>
            </w:pPr>
            <w:r w:rsidRPr="009E3606">
              <w:rPr>
                <w:rFonts w:ascii="Times New Roman" w:hAnsi="Times New Roman"/>
                <w:color w:val="000000"/>
                <w:sz w:val="20"/>
                <w:szCs w:val="20"/>
              </w:rPr>
              <w:t xml:space="preserve"> 2 </w:t>
            </w:r>
          </w:p>
        </w:tc>
        <w:tc>
          <w:tcPr>
            <w:tcW w:w="3777" w:type="dxa"/>
            <w:tcMar>
              <w:top w:w="50" w:type="dxa"/>
              <w:left w:w="100" w:type="dxa"/>
            </w:tcMar>
            <w:vAlign w:val="center"/>
          </w:tcPr>
          <w:p w:rsidR="009E3606" w:rsidRPr="009E3606" w:rsidRDefault="009E3606" w:rsidP="009E3606">
            <w:pPr>
              <w:spacing w:after="0" w:line="240" w:lineRule="auto"/>
              <w:ind w:left="135"/>
              <w:rPr>
                <w:sz w:val="20"/>
                <w:szCs w:val="20"/>
                <w:lang w:val="ru-RU"/>
              </w:rPr>
            </w:pPr>
            <w:r w:rsidRPr="009E3606">
              <w:rPr>
                <w:rFonts w:ascii="Times New Roman" w:hAnsi="Times New Roman"/>
                <w:color w:val="000000"/>
                <w:sz w:val="20"/>
                <w:szCs w:val="20"/>
                <w:lang w:val="ru-RU"/>
              </w:rPr>
              <w:t xml:space="preserve">Библиотека ЦОК </w:t>
            </w:r>
            <w:hyperlink r:id="rId25">
              <w:r w:rsidRPr="009E3606">
                <w:rPr>
                  <w:rFonts w:ascii="Times New Roman" w:hAnsi="Times New Roman"/>
                  <w:color w:val="0000FF"/>
                  <w:sz w:val="20"/>
                  <w:szCs w:val="20"/>
                  <w:u w:val="single"/>
                </w:rPr>
                <w:t>https</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m</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edsoo</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ru</w:t>
              </w:r>
              <w:r w:rsidRPr="009E3606">
                <w:rPr>
                  <w:rFonts w:ascii="Times New Roman" w:hAnsi="Times New Roman"/>
                  <w:color w:val="0000FF"/>
                  <w:sz w:val="20"/>
                  <w:szCs w:val="20"/>
                  <w:u w:val="single"/>
                  <w:lang w:val="ru-RU"/>
                </w:rPr>
                <w:t>/7</w:t>
              </w:r>
              <w:r w:rsidRPr="009E3606">
                <w:rPr>
                  <w:rFonts w:ascii="Times New Roman" w:hAnsi="Times New Roman"/>
                  <w:color w:val="0000FF"/>
                  <w:sz w:val="20"/>
                  <w:szCs w:val="20"/>
                  <w:u w:val="single"/>
                </w:rPr>
                <w:t>f</w:t>
              </w:r>
              <w:r w:rsidRPr="009E3606">
                <w:rPr>
                  <w:rFonts w:ascii="Times New Roman" w:hAnsi="Times New Roman"/>
                  <w:color w:val="0000FF"/>
                  <w:sz w:val="20"/>
                  <w:szCs w:val="20"/>
                  <w:u w:val="single"/>
                  <w:lang w:val="ru-RU"/>
                </w:rPr>
                <w:t>411</w:t>
              </w:r>
              <w:r w:rsidRPr="009E3606">
                <w:rPr>
                  <w:rFonts w:ascii="Times New Roman" w:hAnsi="Times New Roman"/>
                  <w:color w:val="0000FF"/>
                  <w:sz w:val="20"/>
                  <w:szCs w:val="20"/>
                  <w:u w:val="single"/>
                </w:rPr>
                <w:t>f</w:t>
              </w:r>
              <w:r w:rsidRPr="009E3606">
                <w:rPr>
                  <w:rFonts w:ascii="Times New Roman" w:hAnsi="Times New Roman"/>
                  <w:color w:val="0000FF"/>
                  <w:sz w:val="20"/>
                  <w:szCs w:val="20"/>
                  <w:u w:val="single"/>
                  <w:lang w:val="ru-RU"/>
                </w:rPr>
                <w:t>36</w:t>
              </w:r>
            </w:hyperlink>
          </w:p>
        </w:tc>
      </w:tr>
      <w:tr w:rsidR="009E3606" w:rsidRPr="009C3A8D" w:rsidTr="009E3606">
        <w:trPr>
          <w:gridAfter w:val="1"/>
          <w:wAfter w:w="12" w:type="dxa"/>
          <w:trHeight w:val="144"/>
          <w:tblCellSpacing w:w="20" w:type="nil"/>
        </w:trPr>
        <w:tc>
          <w:tcPr>
            <w:tcW w:w="6377" w:type="dxa"/>
            <w:gridSpan w:val="2"/>
            <w:tcMar>
              <w:top w:w="50" w:type="dxa"/>
              <w:left w:w="100" w:type="dxa"/>
            </w:tcMar>
            <w:vAlign w:val="center"/>
          </w:tcPr>
          <w:p w:rsidR="009E3606" w:rsidRPr="009E3606" w:rsidRDefault="009E3606" w:rsidP="009E3606">
            <w:pPr>
              <w:spacing w:after="0" w:line="240" w:lineRule="auto"/>
              <w:ind w:left="135"/>
              <w:rPr>
                <w:sz w:val="20"/>
                <w:szCs w:val="20"/>
                <w:lang w:val="ru-RU"/>
              </w:rPr>
            </w:pPr>
            <w:r w:rsidRPr="009E3606">
              <w:rPr>
                <w:rFonts w:ascii="Times New Roman" w:hAnsi="Times New Roman"/>
                <w:color w:val="000000"/>
                <w:sz w:val="20"/>
                <w:szCs w:val="20"/>
                <w:lang w:val="ru-RU"/>
              </w:rPr>
              <w:t>Итоговый контроль (контрольные и проверочные работы)</w:t>
            </w:r>
          </w:p>
        </w:tc>
        <w:tc>
          <w:tcPr>
            <w:tcW w:w="925" w:type="dxa"/>
            <w:tcMar>
              <w:top w:w="50" w:type="dxa"/>
              <w:left w:w="100" w:type="dxa"/>
            </w:tcMar>
            <w:vAlign w:val="center"/>
          </w:tcPr>
          <w:p w:rsidR="009E3606" w:rsidRPr="009E3606" w:rsidRDefault="009E3606" w:rsidP="009E3606">
            <w:pPr>
              <w:spacing w:after="0" w:line="240" w:lineRule="auto"/>
              <w:ind w:left="135"/>
              <w:jc w:val="center"/>
              <w:rPr>
                <w:sz w:val="20"/>
                <w:szCs w:val="20"/>
              </w:rPr>
            </w:pPr>
            <w:r w:rsidRPr="009E3606">
              <w:rPr>
                <w:rFonts w:ascii="Times New Roman" w:hAnsi="Times New Roman"/>
                <w:color w:val="000000"/>
                <w:sz w:val="20"/>
                <w:szCs w:val="20"/>
              </w:rPr>
              <w:t xml:space="preserve">7 </w:t>
            </w:r>
          </w:p>
        </w:tc>
        <w:tc>
          <w:tcPr>
            <w:tcW w:w="1825" w:type="dxa"/>
            <w:tcMar>
              <w:top w:w="50" w:type="dxa"/>
              <w:left w:w="100" w:type="dxa"/>
            </w:tcMar>
            <w:vAlign w:val="center"/>
          </w:tcPr>
          <w:p w:rsidR="009E3606" w:rsidRPr="009E3606" w:rsidRDefault="009E3606" w:rsidP="009E3606">
            <w:pPr>
              <w:spacing w:after="0" w:line="240" w:lineRule="auto"/>
              <w:ind w:left="135"/>
              <w:jc w:val="center"/>
              <w:rPr>
                <w:sz w:val="20"/>
                <w:szCs w:val="20"/>
              </w:rPr>
            </w:pPr>
            <w:r w:rsidRPr="009E3606">
              <w:rPr>
                <w:rFonts w:ascii="Times New Roman" w:hAnsi="Times New Roman"/>
                <w:color w:val="000000"/>
                <w:sz w:val="20"/>
                <w:szCs w:val="20"/>
              </w:rPr>
              <w:t xml:space="preserve"> 7 </w:t>
            </w:r>
          </w:p>
        </w:tc>
        <w:tc>
          <w:tcPr>
            <w:tcW w:w="1913" w:type="dxa"/>
            <w:tcMar>
              <w:top w:w="50" w:type="dxa"/>
              <w:left w:w="100" w:type="dxa"/>
            </w:tcMar>
            <w:vAlign w:val="center"/>
          </w:tcPr>
          <w:p w:rsidR="009E3606" w:rsidRPr="009E3606" w:rsidRDefault="009E3606" w:rsidP="009E3606">
            <w:pPr>
              <w:spacing w:after="0" w:line="240" w:lineRule="auto"/>
              <w:ind w:left="135"/>
              <w:jc w:val="center"/>
              <w:rPr>
                <w:sz w:val="20"/>
                <w:szCs w:val="20"/>
              </w:rPr>
            </w:pPr>
          </w:p>
        </w:tc>
        <w:tc>
          <w:tcPr>
            <w:tcW w:w="3777" w:type="dxa"/>
            <w:tcMar>
              <w:top w:w="50" w:type="dxa"/>
              <w:left w:w="100" w:type="dxa"/>
            </w:tcMar>
            <w:vAlign w:val="center"/>
          </w:tcPr>
          <w:p w:rsidR="009E3606" w:rsidRPr="009E3606" w:rsidRDefault="009E3606" w:rsidP="009E3606">
            <w:pPr>
              <w:spacing w:after="0" w:line="240" w:lineRule="auto"/>
              <w:ind w:left="135"/>
              <w:rPr>
                <w:sz w:val="20"/>
                <w:szCs w:val="20"/>
                <w:lang w:val="ru-RU"/>
              </w:rPr>
            </w:pPr>
            <w:r w:rsidRPr="009E3606">
              <w:rPr>
                <w:rFonts w:ascii="Times New Roman" w:hAnsi="Times New Roman"/>
                <w:color w:val="000000"/>
                <w:sz w:val="20"/>
                <w:szCs w:val="20"/>
                <w:lang w:val="ru-RU"/>
              </w:rPr>
              <w:t xml:space="preserve">Библиотека ЦОК </w:t>
            </w:r>
            <w:hyperlink r:id="rId26">
              <w:r w:rsidRPr="009E3606">
                <w:rPr>
                  <w:rFonts w:ascii="Times New Roman" w:hAnsi="Times New Roman"/>
                  <w:color w:val="0000FF"/>
                  <w:sz w:val="20"/>
                  <w:szCs w:val="20"/>
                  <w:u w:val="single"/>
                </w:rPr>
                <w:t>https</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m</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edsoo</w:t>
              </w:r>
              <w:r w:rsidRPr="009E3606">
                <w:rPr>
                  <w:rFonts w:ascii="Times New Roman" w:hAnsi="Times New Roman"/>
                  <w:color w:val="0000FF"/>
                  <w:sz w:val="20"/>
                  <w:szCs w:val="20"/>
                  <w:u w:val="single"/>
                  <w:lang w:val="ru-RU"/>
                </w:rPr>
                <w:t>.</w:t>
              </w:r>
              <w:r w:rsidRPr="009E3606">
                <w:rPr>
                  <w:rFonts w:ascii="Times New Roman" w:hAnsi="Times New Roman"/>
                  <w:color w:val="0000FF"/>
                  <w:sz w:val="20"/>
                  <w:szCs w:val="20"/>
                  <w:u w:val="single"/>
                </w:rPr>
                <w:t>ru</w:t>
              </w:r>
              <w:r w:rsidRPr="009E3606">
                <w:rPr>
                  <w:rFonts w:ascii="Times New Roman" w:hAnsi="Times New Roman"/>
                  <w:color w:val="0000FF"/>
                  <w:sz w:val="20"/>
                  <w:szCs w:val="20"/>
                  <w:u w:val="single"/>
                  <w:lang w:val="ru-RU"/>
                </w:rPr>
                <w:t>/7</w:t>
              </w:r>
              <w:r w:rsidRPr="009E3606">
                <w:rPr>
                  <w:rFonts w:ascii="Times New Roman" w:hAnsi="Times New Roman"/>
                  <w:color w:val="0000FF"/>
                  <w:sz w:val="20"/>
                  <w:szCs w:val="20"/>
                  <w:u w:val="single"/>
                </w:rPr>
                <w:t>f</w:t>
              </w:r>
              <w:r w:rsidRPr="009E3606">
                <w:rPr>
                  <w:rFonts w:ascii="Times New Roman" w:hAnsi="Times New Roman"/>
                  <w:color w:val="0000FF"/>
                  <w:sz w:val="20"/>
                  <w:szCs w:val="20"/>
                  <w:u w:val="single"/>
                  <w:lang w:val="ru-RU"/>
                </w:rPr>
                <w:t>411</w:t>
              </w:r>
              <w:r w:rsidRPr="009E3606">
                <w:rPr>
                  <w:rFonts w:ascii="Times New Roman" w:hAnsi="Times New Roman"/>
                  <w:color w:val="0000FF"/>
                  <w:sz w:val="20"/>
                  <w:szCs w:val="20"/>
                  <w:u w:val="single"/>
                </w:rPr>
                <w:t>f</w:t>
              </w:r>
              <w:r w:rsidRPr="009E3606">
                <w:rPr>
                  <w:rFonts w:ascii="Times New Roman" w:hAnsi="Times New Roman"/>
                  <w:color w:val="0000FF"/>
                  <w:sz w:val="20"/>
                  <w:szCs w:val="20"/>
                  <w:u w:val="single"/>
                  <w:lang w:val="ru-RU"/>
                </w:rPr>
                <w:t>36</w:t>
              </w:r>
            </w:hyperlink>
          </w:p>
        </w:tc>
      </w:tr>
      <w:tr w:rsidR="009E3606" w:rsidRPr="009E3606" w:rsidTr="009E3606">
        <w:trPr>
          <w:gridAfter w:val="1"/>
          <w:wAfter w:w="12" w:type="dxa"/>
          <w:trHeight w:val="144"/>
          <w:tblCellSpacing w:w="20" w:type="nil"/>
        </w:trPr>
        <w:tc>
          <w:tcPr>
            <w:tcW w:w="6377" w:type="dxa"/>
            <w:gridSpan w:val="2"/>
            <w:tcMar>
              <w:top w:w="50" w:type="dxa"/>
              <w:left w:w="100" w:type="dxa"/>
            </w:tcMar>
            <w:vAlign w:val="center"/>
          </w:tcPr>
          <w:p w:rsidR="009E3606" w:rsidRPr="009E3606" w:rsidRDefault="009E3606" w:rsidP="009E3606">
            <w:pPr>
              <w:spacing w:after="0" w:line="240" w:lineRule="auto"/>
              <w:ind w:left="135"/>
              <w:rPr>
                <w:sz w:val="20"/>
                <w:szCs w:val="20"/>
                <w:lang w:val="ru-RU"/>
              </w:rPr>
            </w:pPr>
            <w:r w:rsidRPr="009E3606">
              <w:rPr>
                <w:rFonts w:ascii="Times New Roman" w:hAnsi="Times New Roman"/>
                <w:color w:val="000000"/>
                <w:sz w:val="20"/>
                <w:szCs w:val="20"/>
                <w:lang w:val="ru-RU"/>
              </w:rPr>
              <w:t>ОБЩЕЕ КОЛИЧЕСТВО ЧАСОВ ПО ПРОГРАММЕ</w:t>
            </w:r>
          </w:p>
        </w:tc>
        <w:tc>
          <w:tcPr>
            <w:tcW w:w="925" w:type="dxa"/>
            <w:tcMar>
              <w:top w:w="50" w:type="dxa"/>
              <w:left w:w="100" w:type="dxa"/>
            </w:tcMar>
            <w:vAlign w:val="center"/>
          </w:tcPr>
          <w:p w:rsidR="009E3606" w:rsidRPr="009E3606" w:rsidRDefault="009E3606" w:rsidP="009E3606">
            <w:pPr>
              <w:spacing w:after="0" w:line="240" w:lineRule="auto"/>
              <w:ind w:left="135"/>
              <w:jc w:val="center"/>
              <w:rPr>
                <w:sz w:val="20"/>
                <w:szCs w:val="20"/>
              </w:rPr>
            </w:pPr>
            <w:r w:rsidRPr="009E3606">
              <w:rPr>
                <w:rFonts w:ascii="Times New Roman" w:hAnsi="Times New Roman"/>
                <w:color w:val="000000"/>
                <w:sz w:val="20"/>
                <w:szCs w:val="20"/>
              </w:rPr>
              <w:t xml:space="preserve">136 </w:t>
            </w:r>
          </w:p>
        </w:tc>
        <w:tc>
          <w:tcPr>
            <w:tcW w:w="1825" w:type="dxa"/>
            <w:tcMar>
              <w:top w:w="50" w:type="dxa"/>
              <w:left w:w="100" w:type="dxa"/>
            </w:tcMar>
            <w:vAlign w:val="center"/>
          </w:tcPr>
          <w:p w:rsidR="009E3606" w:rsidRPr="009E3606" w:rsidRDefault="009E3606" w:rsidP="009E3606">
            <w:pPr>
              <w:spacing w:after="0" w:line="240" w:lineRule="auto"/>
              <w:ind w:left="135"/>
              <w:jc w:val="center"/>
              <w:rPr>
                <w:sz w:val="20"/>
                <w:szCs w:val="20"/>
              </w:rPr>
            </w:pPr>
            <w:r w:rsidRPr="009E3606">
              <w:rPr>
                <w:rFonts w:ascii="Times New Roman" w:hAnsi="Times New Roman"/>
                <w:color w:val="000000"/>
                <w:sz w:val="20"/>
                <w:szCs w:val="20"/>
              </w:rPr>
              <w:t xml:space="preserve"> 7 </w:t>
            </w:r>
          </w:p>
        </w:tc>
        <w:tc>
          <w:tcPr>
            <w:tcW w:w="1913" w:type="dxa"/>
            <w:tcMar>
              <w:top w:w="50" w:type="dxa"/>
              <w:left w:w="100" w:type="dxa"/>
            </w:tcMar>
            <w:vAlign w:val="center"/>
          </w:tcPr>
          <w:p w:rsidR="009E3606" w:rsidRPr="009E3606" w:rsidRDefault="009E3606" w:rsidP="009E3606">
            <w:pPr>
              <w:spacing w:after="0" w:line="240" w:lineRule="auto"/>
              <w:ind w:left="135"/>
              <w:jc w:val="center"/>
              <w:rPr>
                <w:sz w:val="20"/>
                <w:szCs w:val="20"/>
              </w:rPr>
            </w:pPr>
            <w:r w:rsidRPr="009E3606">
              <w:rPr>
                <w:rFonts w:ascii="Times New Roman" w:hAnsi="Times New Roman"/>
                <w:color w:val="000000"/>
                <w:sz w:val="20"/>
                <w:szCs w:val="20"/>
              </w:rPr>
              <w:t xml:space="preserve"> 2 </w:t>
            </w:r>
          </w:p>
        </w:tc>
        <w:tc>
          <w:tcPr>
            <w:tcW w:w="3777" w:type="dxa"/>
            <w:tcMar>
              <w:top w:w="50" w:type="dxa"/>
              <w:left w:w="100" w:type="dxa"/>
            </w:tcMar>
            <w:vAlign w:val="center"/>
          </w:tcPr>
          <w:p w:rsidR="009E3606" w:rsidRPr="009E3606" w:rsidRDefault="009E3606" w:rsidP="009E3606">
            <w:pPr>
              <w:spacing w:line="240" w:lineRule="auto"/>
              <w:rPr>
                <w:sz w:val="20"/>
                <w:szCs w:val="20"/>
              </w:rPr>
            </w:pPr>
          </w:p>
        </w:tc>
      </w:tr>
    </w:tbl>
    <w:p w:rsidR="009E3606" w:rsidRPr="009B3654" w:rsidRDefault="009E3606" w:rsidP="009E3606">
      <w:pPr>
        <w:spacing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Поурочное планирование    4</w:t>
      </w:r>
      <w:r w:rsidRPr="009B3654">
        <w:rPr>
          <w:rFonts w:ascii="Times New Roman" w:hAnsi="Times New Roman" w:cs="Times New Roman"/>
          <w:b/>
          <w:sz w:val="28"/>
          <w:szCs w:val="28"/>
          <w:lang w:val="ru-RU"/>
        </w:rPr>
        <w:t xml:space="preserve"> класс</w:t>
      </w:r>
    </w:p>
    <w:p w:rsidR="009E3606" w:rsidRDefault="009E3606" w:rsidP="009E3606">
      <w:pPr>
        <w:spacing w:after="0"/>
        <w:ind w:left="120"/>
        <w:jc w:val="center"/>
        <w:rPr>
          <w:lang w:val="ru-RU"/>
        </w:rPr>
      </w:pPr>
    </w:p>
    <w:p w:rsidR="009E3606" w:rsidRDefault="009E3606" w:rsidP="009E3606">
      <w:pPr>
        <w:spacing w:after="0"/>
        <w:ind w:left="120"/>
        <w:jc w:val="center"/>
        <w:rPr>
          <w:lang w:val="ru-RU"/>
        </w:rPr>
      </w:pPr>
    </w:p>
    <w:tbl>
      <w:tblPr>
        <w:tblW w:w="14712" w:type="dxa"/>
        <w:tblCellSpacing w:w="20" w:type="nil"/>
        <w:tblInd w:w="8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02"/>
        <w:gridCol w:w="3530"/>
        <w:gridCol w:w="933"/>
        <w:gridCol w:w="1827"/>
        <w:gridCol w:w="1913"/>
        <w:gridCol w:w="1305"/>
        <w:gridCol w:w="4502"/>
      </w:tblGrid>
      <w:tr w:rsidR="009E3606" w:rsidRPr="009E3606" w:rsidTr="009E3606">
        <w:trPr>
          <w:trHeight w:val="144"/>
          <w:tblCellSpacing w:w="20" w:type="nil"/>
        </w:trPr>
        <w:tc>
          <w:tcPr>
            <w:tcW w:w="742" w:type="dxa"/>
            <w:vMerge w:val="restart"/>
            <w:tcMar>
              <w:top w:w="50" w:type="dxa"/>
              <w:left w:w="100" w:type="dxa"/>
            </w:tcMar>
            <w:vAlign w:val="center"/>
          </w:tcPr>
          <w:p w:rsidR="009E3606" w:rsidRPr="009E3606" w:rsidRDefault="009E3606" w:rsidP="009E3606">
            <w:pPr>
              <w:spacing w:after="0" w:line="240" w:lineRule="auto"/>
              <w:ind w:left="135"/>
              <w:rPr>
                <w:i/>
                <w:sz w:val="24"/>
                <w:szCs w:val="24"/>
              </w:rPr>
            </w:pPr>
            <w:r w:rsidRPr="009E3606">
              <w:rPr>
                <w:rFonts w:ascii="Times New Roman" w:hAnsi="Times New Roman"/>
                <w:b/>
                <w:i/>
                <w:color w:val="000000"/>
                <w:sz w:val="24"/>
                <w:szCs w:val="24"/>
              </w:rPr>
              <w:t xml:space="preserve">№ п/п </w:t>
            </w:r>
          </w:p>
          <w:p w:rsidR="009E3606" w:rsidRPr="009E3606" w:rsidRDefault="009E3606" w:rsidP="009E3606">
            <w:pPr>
              <w:spacing w:after="0" w:line="240" w:lineRule="auto"/>
              <w:ind w:left="135"/>
              <w:rPr>
                <w:i/>
                <w:sz w:val="24"/>
                <w:szCs w:val="24"/>
              </w:rPr>
            </w:pPr>
          </w:p>
        </w:tc>
        <w:tc>
          <w:tcPr>
            <w:tcW w:w="3773" w:type="dxa"/>
            <w:vMerge w:val="restart"/>
            <w:tcMar>
              <w:top w:w="50" w:type="dxa"/>
              <w:left w:w="100" w:type="dxa"/>
            </w:tcMar>
            <w:vAlign w:val="center"/>
          </w:tcPr>
          <w:p w:rsidR="009E3606" w:rsidRPr="009E3606" w:rsidRDefault="009E3606" w:rsidP="009E3606">
            <w:pPr>
              <w:spacing w:after="0" w:line="240" w:lineRule="auto"/>
              <w:ind w:left="135"/>
              <w:rPr>
                <w:i/>
                <w:sz w:val="24"/>
                <w:szCs w:val="24"/>
              </w:rPr>
            </w:pPr>
            <w:r w:rsidRPr="009E3606">
              <w:rPr>
                <w:rFonts w:ascii="Times New Roman" w:hAnsi="Times New Roman"/>
                <w:b/>
                <w:i/>
                <w:color w:val="000000"/>
                <w:sz w:val="24"/>
                <w:szCs w:val="24"/>
              </w:rPr>
              <w:t xml:space="preserve">Тема урока </w:t>
            </w:r>
          </w:p>
          <w:p w:rsidR="009E3606" w:rsidRPr="009E3606" w:rsidRDefault="009E3606" w:rsidP="009E3606">
            <w:pPr>
              <w:spacing w:after="0" w:line="240" w:lineRule="auto"/>
              <w:ind w:left="135"/>
              <w:rPr>
                <w:i/>
                <w:sz w:val="24"/>
                <w:szCs w:val="24"/>
              </w:rPr>
            </w:pPr>
          </w:p>
        </w:tc>
        <w:tc>
          <w:tcPr>
            <w:tcW w:w="0" w:type="auto"/>
            <w:gridSpan w:val="3"/>
            <w:tcMar>
              <w:top w:w="50" w:type="dxa"/>
              <w:left w:w="100" w:type="dxa"/>
            </w:tcMar>
            <w:vAlign w:val="center"/>
          </w:tcPr>
          <w:p w:rsidR="009E3606" w:rsidRPr="009E3606" w:rsidRDefault="009E3606" w:rsidP="009E3606">
            <w:pPr>
              <w:spacing w:after="0" w:line="240" w:lineRule="auto"/>
              <w:rPr>
                <w:i/>
                <w:sz w:val="24"/>
                <w:szCs w:val="24"/>
              </w:rPr>
            </w:pPr>
            <w:r w:rsidRPr="009E3606">
              <w:rPr>
                <w:rFonts w:ascii="Times New Roman" w:hAnsi="Times New Roman"/>
                <w:b/>
                <w:i/>
                <w:color w:val="000000"/>
                <w:sz w:val="24"/>
                <w:szCs w:val="24"/>
              </w:rPr>
              <w:t>Количество часов</w:t>
            </w:r>
          </w:p>
        </w:tc>
        <w:tc>
          <w:tcPr>
            <w:tcW w:w="1347" w:type="dxa"/>
            <w:vMerge w:val="restart"/>
            <w:tcMar>
              <w:top w:w="50" w:type="dxa"/>
              <w:left w:w="100" w:type="dxa"/>
            </w:tcMar>
            <w:vAlign w:val="center"/>
          </w:tcPr>
          <w:p w:rsidR="009E3606" w:rsidRPr="009E3606" w:rsidRDefault="009E3606" w:rsidP="009E3606">
            <w:pPr>
              <w:spacing w:after="0" w:line="240" w:lineRule="auto"/>
              <w:ind w:left="135"/>
              <w:rPr>
                <w:i/>
                <w:sz w:val="24"/>
                <w:szCs w:val="24"/>
              </w:rPr>
            </w:pPr>
            <w:r w:rsidRPr="009E3606">
              <w:rPr>
                <w:rFonts w:ascii="Times New Roman" w:hAnsi="Times New Roman"/>
                <w:b/>
                <w:i/>
                <w:color w:val="000000"/>
                <w:sz w:val="24"/>
                <w:szCs w:val="24"/>
              </w:rPr>
              <w:t xml:space="preserve">Дата изучения </w:t>
            </w:r>
          </w:p>
          <w:p w:rsidR="009E3606" w:rsidRPr="009E3606" w:rsidRDefault="009E3606" w:rsidP="009E3606">
            <w:pPr>
              <w:spacing w:after="0" w:line="240" w:lineRule="auto"/>
              <w:ind w:left="135"/>
              <w:rPr>
                <w:i/>
                <w:sz w:val="24"/>
                <w:szCs w:val="24"/>
              </w:rPr>
            </w:pPr>
          </w:p>
        </w:tc>
        <w:tc>
          <w:tcPr>
            <w:tcW w:w="4088" w:type="dxa"/>
            <w:vMerge w:val="restart"/>
            <w:tcMar>
              <w:top w:w="50" w:type="dxa"/>
              <w:left w:w="100" w:type="dxa"/>
            </w:tcMar>
            <w:vAlign w:val="center"/>
          </w:tcPr>
          <w:p w:rsidR="009E3606" w:rsidRPr="009E3606" w:rsidRDefault="009E3606" w:rsidP="009E3606">
            <w:pPr>
              <w:spacing w:after="0" w:line="240" w:lineRule="auto"/>
              <w:ind w:left="135"/>
              <w:rPr>
                <w:i/>
                <w:sz w:val="24"/>
                <w:szCs w:val="24"/>
              </w:rPr>
            </w:pPr>
            <w:r w:rsidRPr="009E3606">
              <w:rPr>
                <w:rFonts w:ascii="Times New Roman" w:hAnsi="Times New Roman"/>
                <w:b/>
                <w:i/>
                <w:color w:val="000000"/>
                <w:sz w:val="24"/>
                <w:szCs w:val="24"/>
              </w:rPr>
              <w:t xml:space="preserve">Электронные цифровые образовательные ресурсы </w:t>
            </w:r>
          </w:p>
          <w:p w:rsidR="009E3606" w:rsidRPr="009E3606" w:rsidRDefault="009E3606" w:rsidP="009E3606">
            <w:pPr>
              <w:spacing w:after="0" w:line="240" w:lineRule="auto"/>
              <w:ind w:left="135"/>
              <w:rPr>
                <w:i/>
                <w:sz w:val="24"/>
                <w:szCs w:val="24"/>
              </w:rPr>
            </w:pPr>
          </w:p>
        </w:tc>
      </w:tr>
      <w:tr w:rsidR="009E3606" w:rsidRPr="009E3606" w:rsidTr="009E3606">
        <w:trPr>
          <w:trHeight w:val="144"/>
          <w:tblCellSpacing w:w="20" w:type="nil"/>
        </w:trPr>
        <w:tc>
          <w:tcPr>
            <w:tcW w:w="0" w:type="auto"/>
            <w:vMerge/>
            <w:tcBorders>
              <w:top w:val="nil"/>
            </w:tcBorders>
            <w:tcMar>
              <w:top w:w="50" w:type="dxa"/>
              <w:left w:w="100" w:type="dxa"/>
            </w:tcMar>
          </w:tcPr>
          <w:p w:rsidR="009E3606" w:rsidRPr="009E3606" w:rsidRDefault="009E3606" w:rsidP="009E3606">
            <w:pPr>
              <w:spacing w:line="240" w:lineRule="auto"/>
              <w:rPr>
                <w:sz w:val="24"/>
                <w:szCs w:val="24"/>
              </w:rPr>
            </w:pPr>
          </w:p>
        </w:tc>
        <w:tc>
          <w:tcPr>
            <w:tcW w:w="0" w:type="auto"/>
            <w:vMerge/>
            <w:tcBorders>
              <w:top w:val="nil"/>
            </w:tcBorders>
            <w:tcMar>
              <w:top w:w="50" w:type="dxa"/>
              <w:left w:w="100" w:type="dxa"/>
            </w:tcMar>
          </w:tcPr>
          <w:p w:rsidR="009E3606" w:rsidRPr="009E3606" w:rsidRDefault="009E3606" w:rsidP="009E3606">
            <w:pPr>
              <w:spacing w:line="240" w:lineRule="auto"/>
              <w:rPr>
                <w:sz w:val="24"/>
                <w:szCs w:val="24"/>
              </w:rPr>
            </w:pPr>
          </w:p>
        </w:tc>
        <w:tc>
          <w:tcPr>
            <w:tcW w:w="1011" w:type="dxa"/>
            <w:tcMar>
              <w:top w:w="50" w:type="dxa"/>
              <w:left w:w="100" w:type="dxa"/>
            </w:tcMar>
            <w:vAlign w:val="center"/>
          </w:tcPr>
          <w:p w:rsidR="009E3606" w:rsidRPr="009E3606" w:rsidRDefault="009E3606" w:rsidP="009E3606">
            <w:pPr>
              <w:spacing w:after="0" w:line="240" w:lineRule="auto"/>
              <w:ind w:left="135"/>
              <w:rPr>
                <w:i/>
                <w:sz w:val="24"/>
                <w:szCs w:val="24"/>
              </w:rPr>
            </w:pPr>
            <w:r w:rsidRPr="009E3606">
              <w:rPr>
                <w:rFonts w:ascii="Times New Roman" w:hAnsi="Times New Roman"/>
                <w:b/>
                <w:i/>
                <w:color w:val="000000"/>
                <w:sz w:val="24"/>
                <w:szCs w:val="24"/>
              </w:rPr>
              <w:t xml:space="preserve">Всего </w:t>
            </w:r>
          </w:p>
          <w:p w:rsidR="009E3606" w:rsidRPr="009E3606" w:rsidRDefault="009E3606" w:rsidP="009E3606">
            <w:pPr>
              <w:spacing w:after="0" w:line="240" w:lineRule="auto"/>
              <w:ind w:left="135"/>
              <w:rPr>
                <w:i/>
                <w:sz w:val="24"/>
                <w:szCs w:val="24"/>
              </w:rPr>
            </w:pPr>
          </w:p>
        </w:tc>
        <w:tc>
          <w:tcPr>
            <w:tcW w:w="1841" w:type="dxa"/>
            <w:tcMar>
              <w:top w:w="50" w:type="dxa"/>
              <w:left w:w="100" w:type="dxa"/>
            </w:tcMar>
            <w:vAlign w:val="center"/>
          </w:tcPr>
          <w:p w:rsidR="009E3606" w:rsidRPr="009E3606" w:rsidRDefault="009E3606" w:rsidP="009E3606">
            <w:pPr>
              <w:spacing w:after="0" w:line="240" w:lineRule="auto"/>
              <w:ind w:left="135"/>
              <w:rPr>
                <w:i/>
                <w:sz w:val="24"/>
                <w:szCs w:val="24"/>
              </w:rPr>
            </w:pPr>
            <w:r w:rsidRPr="009E3606">
              <w:rPr>
                <w:rFonts w:ascii="Times New Roman" w:hAnsi="Times New Roman"/>
                <w:b/>
                <w:i/>
                <w:color w:val="000000"/>
                <w:sz w:val="24"/>
                <w:szCs w:val="24"/>
              </w:rPr>
              <w:t xml:space="preserve">Контрольные работы </w:t>
            </w:r>
          </w:p>
          <w:p w:rsidR="009E3606" w:rsidRPr="009E3606" w:rsidRDefault="009E3606" w:rsidP="009E3606">
            <w:pPr>
              <w:spacing w:after="0" w:line="240" w:lineRule="auto"/>
              <w:ind w:left="135"/>
              <w:rPr>
                <w:i/>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rPr>
                <w:i/>
                <w:sz w:val="24"/>
                <w:szCs w:val="24"/>
              </w:rPr>
            </w:pPr>
            <w:r w:rsidRPr="009E3606">
              <w:rPr>
                <w:rFonts w:ascii="Times New Roman" w:hAnsi="Times New Roman"/>
                <w:b/>
                <w:i/>
                <w:color w:val="000000"/>
                <w:sz w:val="24"/>
                <w:szCs w:val="24"/>
              </w:rPr>
              <w:t xml:space="preserve">Практические работы </w:t>
            </w:r>
          </w:p>
          <w:p w:rsidR="009E3606" w:rsidRPr="009E3606" w:rsidRDefault="009E3606" w:rsidP="009E3606">
            <w:pPr>
              <w:spacing w:after="0" w:line="240" w:lineRule="auto"/>
              <w:ind w:left="135"/>
              <w:rPr>
                <w:i/>
                <w:sz w:val="24"/>
                <w:szCs w:val="24"/>
              </w:rPr>
            </w:pPr>
          </w:p>
        </w:tc>
        <w:tc>
          <w:tcPr>
            <w:tcW w:w="0" w:type="auto"/>
            <w:vMerge/>
            <w:tcBorders>
              <w:top w:val="nil"/>
            </w:tcBorders>
            <w:tcMar>
              <w:top w:w="50" w:type="dxa"/>
              <w:left w:w="100" w:type="dxa"/>
            </w:tcMar>
          </w:tcPr>
          <w:p w:rsidR="009E3606" w:rsidRPr="009E3606" w:rsidRDefault="009E3606" w:rsidP="009E3606">
            <w:pPr>
              <w:spacing w:line="240" w:lineRule="auto"/>
              <w:rPr>
                <w:sz w:val="24"/>
                <w:szCs w:val="24"/>
              </w:rPr>
            </w:pPr>
          </w:p>
        </w:tc>
        <w:tc>
          <w:tcPr>
            <w:tcW w:w="0" w:type="auto"/>
            <w:vMerge/>
            <w:tcBorders>
              <w:top w:val="nil"/>
            </w:tcBorders>
            <w:tcMar>
              <w:top w:w="50" w:type="dxa"/>
              <w:left w:w="100" w:type="dxa"/>
            </w:tcMar>
          </w:tcPr>
          <w:p w:rsidR="009E3606" w:rsidRPr="009E3606" w:rsidRDefault="009E3606" w:rsidP="009E3606">
            <w:pPr>
              <w:spacing w:line="240" w:lineRule="auto"/>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Числа от 1 до 1000: чтение, запись, сравнение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2</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Числа от 1 до 1000: установление закономерности в последовательности, упорядочение, классификация</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3</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Установление порядка выполнения действий в числовом выражении (без скобок), содержащем 2-4 действия</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4</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Установление порядка выполнения действий в числовом выражении (со скобками), содержащем 2-4 действия</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5</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lang w:val="ru-RU"/>
              </w:rPr>
              <w:t xml:space="preserve">Повторение изучаемого в 3 классе. Алгоритмы письменного сложения трёхзначных чисел. </w:t>
            </w:r>
            <w:r w:rsidRPr="009E3606">
              <w:rPr>
                <w:rFonts w:ascii="Times New Roman" w:hAnsi="Times New Roman"/>
                <w:color w:val="000000"/>
                <w:sz w:val="24"/>
                <w:szCs w:val="24"/>
              </w:rPr>
              <w:t>Нахождение суммы трёх слагаемых.</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6</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Повторение изучаемого в 3 классе. Алгоритмы письменного вычитания трёхзначных чисел.</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7</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Повторение изученного в 3 классе. Алгоритм умножения на однозначное число</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lastRenderedPageBreak/>
              <w:t>8</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Повторение изучаемого в 3 классе. Свойства умножения. Анализ текстовой задачи: данные и отношения</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27">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27670</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9</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Повторение изученного в 3 классе. Алгоритм деления на однозначное число</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10</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lang w:val="ru-RU"/>
              </w:rPr>
              <w:t xml:space="preserve">Повторение изучаемого в 3 классе. Алгоритмы деления на однозначное число. </w:t>
            </w:r>
            <w:r w:rsidRPr="009E3606">
              <w:rPr>
                <w:rFonts w:ascii="Times New Roman" w:hAnsi="Times New Roman"/>
                <w:color w:val="000000"/>
                <w:sz w:val="24"/>
                <w:szCs w:val="24"/>
              </w:rPr>
              <w:t xml:space="preserve">Представление </w:t>
            </w:r>
            <w:r>
              <w:rPr>
                <w:rFonts w:ascii="Times New Roman" w:hAnsi="Times New Roman"/>
                <w:color w:val="000000"/>
                <w:sz w:val="24"/>
                <w:szCs w:val="24"/>
                <w:lang w:val="ru-RU"/>
              </w:rPr>
              <w:t xml:space="preserve">о </w:t>
            </w:r>
            <w:r>
              <w:rPr>
                <w:rFonts w:ascii="Times New Roman" w:hAnsi="Times New Roman"/>
                <w:color w:val="000000"/>
                <w:sz w:val="24"/>
                <w:szCs w:val="24"/>
              </w:rPr>
              <w:t>текстовой задаче</w:t>
            </w:r>
            <w:r w:rsidRPr="009E3606">
              <w:rPr>
                <w:rFonts w:ascii="Times New Roman" w:hAnsi="Times New Roman"/>
                <w:color w:val="000000"/>
                <w:sz w:val="24"/>
                <w:szCs w:val="24"/>
              </w:rPr>
              <w:t xml:space="preserve"> на модели</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11</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Повторение изучаемого в 3 классе. Способы проверки деления на однозначное число. Правила работы с электронными техническими средствами. Применение электронных средств для закрепления алгоритмов вычислений</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12</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rPr>
              <w:t>Столбчатая диаграмма: чтение, дополнение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13</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lang w:val="ru-RU"/>
              </w:rPr>
              <w:t xml:space="preserve">Составление числового выражения (суммы, разности) с комментированием, нахождение его значения. </w:t>
            </w:r>
            <w:r w:rsidRPr="009E3606">
              <w:rPr>
                <w:rFonts w:ascii="Times New Roman" w:hAnsi="Times New Roman"/>
                <w:color w:val="000000"/>
                <w:sz w:val="24"/>
                <w:szCs w:val="24"/>
              </w:rPr>
              <w:t>Подготовка к контрольной работе по повторению.</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14</w:t>
            </w:r>
          </w:p>
        </w:tc>
        <w:tc>
          <w:tcPr>
            <w:tcW w:w="3773" w:type="dxa"/>
            <w:tcMar>
              <w:top w:w="50" w:type="dxa"/>
              <w:left w:w="100" w:type="dxa"/>
            </w:tcMar>
            <w:vAlign w:val="center"/>
          </w:tcPr>
          <w:p w:rsidR="009E3606" w:rsidRPr="009E3606" w:rsidRDefault="009E3606" w:rsidP="009E3606">
            <w:pPr>
              <w:spacing w:after="0" w:line="240" w:lineRule="auto"/>
              <w:ind w:left="135"/>
              <w:rPr>
                <w:b/>
                <w:i/>
                <w:sz w:val="24"/>
                <w:szCs w:val="24"/>
              </w:rPr>
            </w:pPr>
            <w:r w:rsidRPr="009E3606">
              <w:rPr>
                <w:rFonts w:ascii="Times New Roman" w:hAnsi="Times New Roman"/>
                <w:b/>
                <w:i/>
                <w:color w:val="000000"/>
                <w:sz w:val="24"/>
                <w:szCs w:val="24"/>
              </w:rPr>
              <w:t>Входная контрольная работа</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15</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Работа над ошибками. Числа в пределах миллиона: чтение и запись.</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28">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19444</w:t>
              </w:r>
            </w:hyperlink>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16</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Числа в пределах миллиона: чтение, запись</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29">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1925</w:t>
              </w:r>
              <w:r w:rsidRPr="009E3606">
                <w:rPr>
                  <w:rFonts w:ascii="Times New Roman" w:hAnsi="Times New Roman"/>
                  <w:color w:val="0000FF"/>
                  <w:sz w:val="24"/>
                  <w:szCs w:val="24"/>
                  <w:u w:val="single"/>
                </w:rPr>
                <w:t>a</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17</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lang w:val="ru-RU"/>
              </w:rPr>
              <w:t xml:space="preserve">Чтение и запись </w:t>
            </w:r>
            <w:r w:rsidRPr="009E3606">
              <w:rPr>
                <w:rFonts w:ascii="Times New Roman" w:hAnsi="Times New Roman"/>
                <w:color w:val="000000"/>
                <w:sz w:val="24"/>
                <w:szCs w:val="24"/>
                <w:lang w:val="ru-RU"/>
              </w:rPr>
              <w:lastRenderedPageBreak/>
              <w:t xml:space="preserve">многозначных чисел в пределах миллиона. </w:t>
            </w:r>
            <w:r w:rsidRPr="009E3606">
              <w:rPr>
                <w:rFonts w:ascii="Times New Roman" w:hAnsi="Times New Roman"/>
                <w:color w:val="000000"/>
                <w:sz w:val="24"/>
                <w:szCs w:val="24"/>
              </w:rPr>
              <w:t>Решение задачи разными способами</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lastRenderedPageBreak/>
              <w:t>18</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Числа в пределах миллиона: представление многозначного числа в виде суммы разрядных слагаемых</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30">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195</w:t>
              </w:r>
              <w:r w:rsidRPr="009E3606">
                <w:rPr>
                  <w:rFonts w:ascii="Times New Roman" w:hAnsi="Times New Roman"/>
                  <w:color w:val="0000FF"/>
                  <w:sz w:val="24"/>
                  <w:szCs w:val="24"/>
                  <w:u w:val="single"/>
                </w:rPr>
                <w:t>ca</w:t>
              </w:r>
            </w:hyperlink>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19</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Сравнение чисел в пределах миллиона</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31">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1973</w:t>
              </w:r>
              <w:r w:rsidRPr="009E3606">
                <w:rPr>
                  <w:rFonts w:ascii="Times New Roman" w:hAnsi="Times New Roman"/>
                  <w:color w:val="0000FF"/>
                  <w:sz w:val="24"/>
                  <w:szCs w:val="24"/>
                  <w:u w:val="single"/>
                </w:rPr>
                <w:t>c</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20</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Увеличение и уменьшение числа в 10,100,1000 раз. Оценка решения задачи на достоверность и логичность</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21</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lang w:val="ru-RU"/>
              </w:rPr>
              <w:t xml:space="preserve">Нахождение общего количества единиц определенного разряда в данном числе. </w:t>
            </w:r>
            <w:r w:rsidRPr="009E3606">
              <w:rPr>
                <w:rFonts w:ascii="Times New Roman" w:hAnsi="Times New Roman"/>
                <w:color w:val="000000"/>
                <w:sz w:val="24"/>
                <w:szCs w:val="24"/>
              </w:rPr>
              <w:t>Запись решения задачи с помощью числового выражения</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22</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lang w:val="ru-RU"/>
              </w:rPr>
              <w:t xml:space="preserve">Общее группы многозначных чисел. Классификация чисел. </w:t>
            </w:r>
            <w:r w:rsidRPr="009E3606">
              <w:rPr>
                <w:rFonts w:ascii="Times New Roman" w:hAnsi="Times New Roman"/>
                <w:color w:val="000000"/>
                <w:sz w:val="24"/>
                <w:szCs w:val="24"/>
              </w:rPr>
              <w:t>Класс миллионов. Класс миллиардов</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23</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786A30">
              <w:rPr>
                <w:rFonts w:ascii="Times New Roman" w:hAnsi="Times New Roman"/>
                <w:b/>
                <w:i/>
                <w:color w:val="000000"/>
                <w:sz w:val="24"/>
                <w:szCs w:val="24"/>
                <w:lang w:val="ru-RU"/>
              </w:rPr>
              <w:t>Контрольная работа №1</w:t>
            </w:r>
            <w:r w:rsidRPr="009E3606">
              <w:rPr>
                <w:rFonts w:ascii="Times New Roman" w:hAnsi="Times New Roman"/>
                <w:color w:val="000000"/>
                <w:sz w:val="24"/>
                <w:szCs w:val="24"/>
                <w:lang w:val="ru-RU"/>
              </w:rPr>
              <w:t xml:space="preserve"> по теме “Числа, которые больше 1000. </w:t>
            </w:r>
            <w:r w:rsidRPr="009E3606">
              <w:rPr>
                <w:rFonts w:ascii="Times New Roman" w:hAnsi="Times New Roman"/>
                <w:color w:val="000000"/>
                <w:sz w:val="24"/>
                <w:szCs w:val="24"/>
              </w:rPr>
              <w:t>Нумерация”</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24</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Величины. Единицы длины. Сравнение объектов по длине. Соотношения между величинами длины, их применение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32">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w:t>
              </w:r>
              <w:r w:rsidRPr="009E3606">
                <w:rPr>
                  <w:rFonts w:ascii="Times New Roman" w:hAnsi="Times New Roman"/>
                  <w:color w:val="0000FF"/>
                  <w:sz w:val="24"/>
                  <w:szCs w:val="24"/>
                  <w:u w:val="single"/>
                </w:rPr>
                <w:t>b</w:t>
              </w:r>
              <w:r w:rsidRPr="009E3606">
                <w:rPr>
                  <w:rFonts w:ascii="Times New Roman" w:hAnsi="Times New Roman"/>
                  <w:color w:val="0000FF"/>
                  <w:sz w:val="24"/>
                  <w:szCs w:val="24"/>
                  <w:u w:val="single"/>
                  <w:lang w:val="ru-RU"/>
                </w:rPr>
                <w:t>2</w:t>
              </w:r>
              <w:r w:rsidRPr="009E3606">
                <w:rPr>
                  <w:rFonts w:ascii="Times New Roman" w:hAnsi="Times New Roman"/>
                  <w:color w:val="0000FF"/>
                  <w:sz w:val="24"/>
                  <w:szCs w:val="24"/>
                  <w:u w:val="single"/>
                </w:rPr>
                <w:t>f</w:t>
              </w:r>
              <w:r w:rsidRPr="009E3606">
                <w:rPr>
                  <w:rFonts w:ascii="Times New Roman" w:hAnsi="Times New Roman"/>
                  <w:color w:val="0000FF"/>
                  <w:sz w:val="24"/>
                  <w:szCs w:val="24"/>
                  <w:u w:val="single"/>
                  <w:lang w:val="ru-RU"/>
                </w:rPr>
                <w:t>8</w:t>
              </w:r>
            </w:hyperlink>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25</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Применение соотношений между единицами длины в практических и учебных ситуациях</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33">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w:t>
              </w:r>
              <w:r w:rsidRPr="009E3606">
                <w:rPr>
                  <w:rFonts w:ascii="Times New Roman" w:hAnsi="Times New Roman"/>
                  <w:color w:val="0000FF"/>
                  <w:sz w:val="24"/>
                  <w:szCs w:val="24"/>
                  <w:u w:val="single"/>
                </w:rPr>
                <w:t>b</w:t>
              </w:r>
              <w:r w:rsidRPr="009E3606">
                <w:rPr>
                  <w:rFonts w:ascii="Times New Roman" w:hAnsi="Times New Roman"/>
                  <w:color w:val="0000FF"/>
                  <w:sz w:val="24"/>
                  <w:szCs w:val="24"/>
                  <w:u w:val="single"/>
                  <w:lang w:val="ru-RU"/>
                </w:rPr>
                <w:t>488</w:t>
              </w:r>
            </w:hyperlink>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26</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Величины. Единицы площади. Сравнение объектов по </w:t>
            </w:r>
            <w:r w:rsidRPr="009E3606">
              <w:rPr>
                <w:rFonts w:ascii="Times New Roman" w:hAnsi="Times New Roman"/>
                <w:color w:val="000000"/>
                <w:sz w:val="24"/>
                <w:szCs w:val="24"/>
                <w:lang w:val="ru-RU"/>
              </w:rPr>
              <w:lastRenderedPageBreak/>
              <w:t>площади. Соотношения между единицами площади, их применение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lastRenderedPageBreak/>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34">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w:t>
              </w:r>
              <w:r w:rsidRPr="009E3606">
                <w:rPr>
                  <w:rFonts w:ascii="Times New Roman" w:hAnsi="Times New Roman"/>
                  <w:color w:val="0000FF"/>
                  <w:sz w:val="24"/>
                  <w:szCs w:val="24"/>
                  <w:u w:val="single"/>
                </w:rPr>
                <w:t>b</w:t>
              </w:r>
              <w:r w:rsidRPr="009E3606">
                <w:rPr>
                  <w:rFonts w:ascii="Times New Roman" w:hAnsi="Times New Roman"/>
                  <w:color w:val="0000FF"/>
                  <w:sz w:val="24"/>
                  <w:szCs w:val="24"/>
                  <w:u w:val="single"/>
                  <w:lang w:val="ru-RU"/>
                </w:rPr>
                <w:t>60</w:t>
              </w:r>
              <w:r w:rsidRPr="009E3606">
                <w:rPr>
                  <w:rFonts w:ascii="Times New Roman" w:hAnsi="Times New Roman"/>
                  <w:color w:val="0000FF"/>
                  <w:sz w:val="24"/>
                  <w:szCs w:val="24"/>
                  <w:u w:val="single"/>
                </w:rPr>
                <w:t>e</w:t>
              </w:r>
            </w:hyperlink>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lastRenderedPageBreak/>
              <w:t>27</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Применение соотношений между единицами площади в практических и учебных ситуациях</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35">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w:t>
              </w:r>
              <w:r w:rsidRPr="009E3606">
                <w:rPr>
                  <w:rFonts w:ascii="Times New Roman" w:hAnsi="Times New Roman"/>
                  <w:color w:val="0000FF"/>
                  <w:sz w:val="24"/>
                  <w:szCs w:val="24"/>
                  <w:u w:val="single"/>
                </w:rPr>
                <w:t>b</w:t>
              </w:r>
              <w:r w:rsidRPr="009E3606">
                <w:rPr>
                  <w:rFonts w:ascii="Times New Roman" w:hAnsi="Times New Roman"/>
                  <w:color w:val="0000FF"/>
                  <w:sz w:val="24"/>
                  <w:szCs w:val="24"/>
                  <w:u w:val="single"/>
                  <w:lang w:val="ru-RU"/>
                </w:rPr>
                <w:t>78</w:t>
              </w:r>
              <w:r w:rsidRPr="009E3606">
                <w:rPr>
                  <w:rFonts w:ascii="Times New Roman" w:hAnsi="Times New Roman"/>
                  <w:color w:val="0000FF"/>
                  <w:sz w:val="24"/>
                  <w:szCs w:val="24"/>
                  <w:u w:val="single"/>
                </w:rPr>
                <w:t>a</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28</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Решение задач на нахождение площади</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29</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Нахождение площади фигуры разными способами: палетка, разбиение на прямоугольники или единичные квадраты</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30</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Величины. Единицы массы. Сравнение объектов по массе. Соотношения между величинами массы, их применение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36">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w:t>
              </w:r>
              <w:r w:rsidRPr="009E3606">
                <w:rPr>
                  <w:rFonts w:ascii="Times New Roman" w:hAnsi="Times New Roman"/>
                  <w:color w:val="0000FF"/>
                  <w:sz w:val="24"/>
                  <w:szCs w:val="24"/>
                  <w:u w:val="single"/>
                </w:rPr>
                <w:t>a</w:t>
              </w:r>
              <w:r w:rsidRPr="009E3606">
                <w:rPr>
                  <w:rFonts w:ascii="Times New Roman" w:hAnsi="Times New Roman"/>
                  <w:color w:val="0000FF"/>
                  <w:sz w:val="24"/>
                  <w:szCs w:val="24"/>
                  <w:u w:val="single"/>
                  <w:lang w:val="ru-RU"/>
                </w:rPr>
                <w:t>89</w:t>
              </w:r>
              <w:r w:rsidRPr="009E3606">
                <w:rPr>
                  <w:rFonts w:ascii="Times New Roman" w:hAnsi="Times New Roman"/>
                  <w:color w:val="0000FF"/>
                  <w:sz w:val="24"/>
                  <w:szCs w:val="24"/>
                  <w:u w:val="single"/>
                </w:rPr>
                <w:t>e</w:t>
              </w:r>
            </w:hyperlink>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31</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Применение соотношений между единицами массы в практических и учебных ситуациях</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37">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w:t>
              </w:r>
              <w:r w:rsidRPr="009E3606">
                <w:rPr>
                  <w:rFonts w:ascii="Times New Roman" w:hAnsi="Times New Roman"/>
                  <w:color w:val="0000FF"/>
                  <w:sz w:val="24"/>
                  <w:szCs w:val="24"/>
                  <w:u w:val="single"/>
                </w:rPr>
                <w:t>ae</w:t>
              </w:r>
              <w:r w:rsidRPr="009E3606">
                <w:rPr>
                  <w:rFonts w:ascii="Times New Roman" w:hAnsi="Times New Roman"/>
                  <w:color w:val="0000FF"/>
                  <w:sz w:val="24"/>
                  <w:szCs w:val="24"/>
                  <w:u w:val="single"/>
                  <w:lang w:val="ru-RU"/>
                </w:rPr>
                <w:t>2</w:t>
              </w:r>
              <w:r w:rsidRPr="009E3606">
                <w:rPr>
                  <w:rFonts w:ascii="Times New Roman" w:hAnsi="Times New Roman"/>
                  <w:color w:val="0000FF"/>
                  <w:sz w:val="24"/>
                  <w:szCs w:val="24"/>
                  <w:u w:val="single"/>
                </w:rPr>
                <w:t>a</w:t>
              </w:r>
            </w:hyperlink>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32</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Величины. Единицы времени. Сравнение протяженности по времени. Соотношения между единицами времени, их применение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38">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w:t>
              </w:r>
              <w:r w:rsidRPr="009E3606">
                <w:rPr>
                  <w:rFonts w:ascii="Times New Roman" w:hAnsi="Times New Roman"/>
                  <w:color w:val="0000FF"/>
                  <w:sz w:val="24"/>
                  <w:szCs w:val="24"/>
                  <w:u w:val="single"/>
                </w:rPr>
                <w:t>afe</w:t>
              </w:r>
              <w:r w:rsidRPr="009E3606">
                <w:rPr>
                  <w:rFonts w:ascii="Times New Roman" w:hAnsi="Times New Roman"/>
                  <w:color w:val="0000FF"/>
                  <w:sz w:val="24"/>
                  <w:szCs w:val="24"/>
                  <w:u w:val="single"/>
                  <w:lang w:val="ru-RU"/>
                </w:rPr>
                <w:t>2</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33</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Применение соотношений между единицами времени в практических и учебных ситуациях</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34</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Решение задач на расчет времени</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35</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Единицы времени: секунда. Работа с утверждениями (одно-/двухшаговые) с использованием изученных </w:t>
            </w:r>
            <w:r w:rsidRPr="009E3606">
              <w:rPr>
                <w:rFonts w:ascii="Times New Roman" w:hAnsi="Times New Roman"/>
                <w:color w:val="000000"/>
                <w:sz w:val="24"/>
                <w:szCs w:val="24"/>
                <w:lang w:val="ru-RU"/>
              </w:rPr>
              <w:lastRenderedPageBreak/>
              <w:t>связок: конструирование, проверка истинности(верные (истинные) и неверные (ложные))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lastRenderedPageBreak/>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lastRenderedPageBreak/>
              <w:t>36</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Единица времени: век. Знакомство с лентой времени.</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37</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rPr>
              <w:t>Закрепление. Таблица единиц времени</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39">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w:t>
              </w:r>
              <w:r w:rsidRPr="009E3606">
                <w:rPr>
                  <w:rFonts w:ascii="Times New Roman" w:hAnsi="Times New Roman"/>
                  <w:color w:val="0000FF"/>
                  <w:sz w:val="24"/>
                  <w:szCs w:val="24"/>
                  <w:u w:val="single"/>
                </w:rPr>
                <w:t>b</w:t>
              </w:r>
              <w:r w:rsidRPr="009E3606">
                <w:rPr>
                  <w:rFonts w:ascii="Times New Roman" w:hAnsi="Times New Roman"/>
                  <w:color w:val="0000FF"/>
                  <w:sz w:val="24"/>
                  <w:szCs w:val="24"/>
                  <w:u w:val="single"/>
                  <w:lang w:val="ru-RU"/>
                </w:rPr>
                <w:t>168</w:t>
              </w:r>
            </w:hyperlink>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38</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Таблица единиц времени. Решение задач на определение начала, продолжительности и конца события.</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40">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w:t>
              </w:r>
              <w:r w:rsidRPr="009E3606">
                <w:rPr>
                  <w:rFonts w:ascii="Times New Roman" w:hAnsi="Times New Roman"/>
                  <w:color w:val="0000FF"/>
                  <w:sz w:val="24"/>
                  <w:szCs w:val="24"/>
                  <w:u w:val="single"/>
                </w:rPr>
                <w:t>be</w:t>
              </w:r>
              <w:r w:rsidRPr="009E3606">
                <w:rPr>
                  <w:rFonts w:ascii="Times New Roman" w:hAnsi="Times New Roman"/>
                  <w:color w:val="0000FF"/>
                  <w:sz w:val="24"/>
                  <w:szCs w:val="24"/>
                  <w:u w:val="single"/>
                  <w:lang w:val="ru-RU"/>
                </w:rPr>
                <w:t>92</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39</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Закрепление изученного. Решение задач на нахождение величин.</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40</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786A30">
              <w:rPr>
                <w:rFonts w:ascii="Times New Roman" w:hAnsi="Times New Roman"/>
                <w:b/>
                <w:i/>
                <w:color w:val="000000"/>
                <w:sz w:val="24"/>
                <w:szCs w:val="24"/>
                <w:lang w:val="ru-RU"/>
              </w:rPr>
              <w:t>Контрольная работа №2</w:t>
            </w:r>
            <w:r w:rsidRPr="009E3606">
              <w:rPr>
                <w:rFonts w:ascii="Times New Roman" w:hAnsi="Times New Roman"/>
                <w:color w:val="000000"/>
                <w:sz w:val="24"/>
                <w:szCs w:val="24"/>
                <w:lang w:val="ru-RU"/>
              </w:rPr>
              <w:t xml:space="preserve"> по теме “Числа, которые больше 1000. </w:t>
            </w:r>
            <w:r w:rsidRPr="009E3606">
              <w:rPr>
                <w:rFonts w:ascii="Times New Roman" w:hAnsi="Times New Roman"/>
                <w:color w:val="000000"/>
                <w:sz w:val="24"/>
                <w:szCs w:val="24"/>
              </w:rPr>
              <w:t>Величины”</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41</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Работа над ошибками. Сравнение и упорядочение чисел</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rPr>
              <w:t>Библиотека ЦОК</w:t>
            </w:r>
          </w:p>
          <w:p w:rsidR="009E3606" w:rsidRPr="009E3606" w:rsidRDefault="00C4572B" w:rsidP="009E3606">
            <w:pPr>
              <w:numPr>
                <w:ilvl w:val="0"/>
                <w:numId w:val="1"/>
              </w:numPr>
              <w:spacing w:after="0" w:line="240" w:lineRule="auto"/>
              <w:rPr>
                <w:sz w:val="24"/>
                <w:szCs w:val="24"/>
              </w:rPr>
            </w:pPr>
            <w:hyperlink r:id="rId41">
              <w:r w:rsidR="009E3606" w:rsidRPr="009E3606">
                <w:rPr>
                  <w:rFonts w:ascii="Times New Roman" w:hAnsi="Times New Roman"/>
                  <w:color w:val="0000FF"/>
                  <w:sz w:val="24"/>
                  <w:szCs w:val="24"/>
                  <w:u w:val="single"/>
                </w:rPr>
                <w:t>https://m.edsoo.ru/c4e1989a</w:t>
              </w:r>
            </w:hyperlink>
            <w:r w:rsidR="009E3606" w:rsidRPr="009E3606">
              <w:rPr>
                <w:rFonts w:ascii="Times New Roman" w:hAnsi="Times New Roman"/>
                <w:color w:val="000000"/>
                <w:sz w:val="24"/>
                <w:szCs w:val="24"/>
              </w:rPr>
              <w:t xml:space="preserve"> 2)</w:t>
            </w:r>
            <w:hyperlink r:id="rId42">
              <w:r w:rsidR="009E3606" w:rsidRPr="009E3606">
                <w:rPr>
                  <w:rFonts w:ascii="Times New Roman" w:hAnsi="Times New Roman"/>
                  <w:color w:val="0000FF"/>
                  <w:sz w:val="24"/>
                  <w:szCs w:val="24"/>
                  <w:u w:val="single"/>
                </w:rPr>
                <w:t>https://m.edsoo.ru/c4e19de0</w:t>
              </w:r>
            </w:hyperlink>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42</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lang w:val="ru-RU"/>
              </w:rPr>
              <w:t xml:space="preserve">Устные и письменные приёмы вычислений. </w:t>
            </w:r>
            <w:r w:rsidRPr="009E3606">
              <w:rPr>
                <w:rFonts w:ascii="Times New Roman" w:hAnsi="Times New Roman"/>
                <w:color w:val="000000"/>
                <w:sz w:val="24"/>
                <w:szCs w:val="24"/>
              </w:rPr>
              <w:t>Письменное сложение многозначных чисел</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43">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022</w:t>
              </w:r>
            </w:hyperlink>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43</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rPr>
              <w:t>Письменное вычитание многозначных чисел</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44">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1</w:t>
              </w:r>
              <w:r w:rsidRPr="009E3606">
                <w:rPr>
                  <w:rFonts w:ascii="Times New Roman" w:hAnsi="Times New Roman"/>
                  <w:color w:val="0000FF"/>
                  <w:sz w:val="24"/>
                  <w:szCs w:val="24"/>
                  <w:u w:val="single"/>
                </w:rPr>
                <w:t>b</w:t>
              </w:r>
              <w:r w:rsidRPr="009E3606">
                <w:rPr>
                  <w:rFonts w:ascii="Times New Roman" w:hAnsi="Times New Roman"/>
                  <w:color w:val="0000FF"/>
                  <w:sz w:val="24"/>
                  <w:szCs w:val="24"/>
                  <w:u w:val="single"/>
                  <w:lang w:val="ru-RU"/>
                </w:rPr>
                <w:t>2</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44</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Связь сложения и вычитания. Нахождение неизвестного слагаемого.</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45</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lang w:val="ru-RU"/>
              </w:rPr>
              <w:t xml:space="preserve">Приемы прикидки результата и оценки правильности выполнения вычитания. </w:t>
            </w:r>
            <w:r w:rsidRPr="009E3606">
              <w:rPr>
                <w:rFonts w:ascii="Times New Roman" w:hAnsi="Times New Roman"/>
                <w:color w:val="000000"/>
                <w:sz w:val="24"/>
                <w:szCs w:val="24"/>
              </w:rPr>
              <w:t>Нахождение неизвестного уменьшаемого и вычитаемого</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46</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lang w:val="ru-RU"/>
              </w:rPr>
              <w:t xml:space="preserve">Приемы прикидки результата и оценки правильности выполнения сложения и </w:t>
            </w:r>
            <w:r w:rsidRPr="009E3606">
              <w:rPr>
                <w:rFonts w:ascii="Times New Roman" w:hAnsi="Times New Roman"/>
                <w:color w:val="000000"/>
                <w:sz w:val="24"/>
                <w:szCs w:val="24"/>
                <w:lang w:val="ru-RU"/>
              </w:rPr>
              <w:lastRenderedPageBreak/>
              <w:t xml:space="preserve">вычитания. </w:t>
            </w:r>
            <w:r w:rsidR="00786A30">
              <w:rPr>
                <w:rFonts w:ascii="Times New Roman" w:hAnsi="Times New Roman"/>
                <w:color w:val="000000"/>
                <w:sz w:val="24"/>
                <w:szCs w:val="24"/>
              </w:rPr>
              <w:t>Решение задач с помощью</w:t>
            </w:r>
            <w:r w:rsidRPr="009E3606">
              <w:rPr>
                <w:rFonts w:ascii="Times New Roman" w:hAnsi="Times New Roman"/>
                <w:color w:val="000000"/>
                <w:sz w:val="24"/>
                <w:szCs w:val="24"/>
              </w:rPr>
              <w:t xml:space="preserve"> уравнения.</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lastRenderedPageBreak/>
              <w:t>47</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Нахождение нескольких долей целого. Разностное и кратное сравнение величин</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48</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Нахождение нескольких долей целого. Наглядные представления о симметрии фигуры.</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49</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Решение задач на нахождение величин.</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50</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Выполнение действий с величинами, значения которых выражены в разных единицах измерения.</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45">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w:t>
              </w:r>
              <w:r w:rsidRPr="009E3606">
                <w:rPr>
                  <w:rFonts w:ascii="Times New Roman" w:hAnsi="Times New Roman"/>
                  <w:color w:val="0000FF"/>
                  <w:sz w:val="24"/>
                  <w:szCs w:val="24"/>
                  <w:u w:val="single"/>
                </w:rPr>
                <w:t>f</w:t>
              </w:r>
              <w:r w:rsidRPr="009E3606">
                <w:rPr>
                  <w:rFonts w:ascii="Times New Roman" w:hAnsi="Times New Roman"/>
                  <w:color w:val="0000FF"/>
                  <w:sz w:val="24"/>
                  <w:szCs w:val="24"/>
                  <w:u w:val="single"/>
                  <w:lang w:val="ru-RU"/>
                </w:rPr>
                <w:t>61</w:t>
              </w:r>
              <w:r w:rsidRPr="009E3606">
                <w:rPr>
                  <w:rFonts w:ascii="Times New Roman" w:hAnsi="Times New Roman"/>
                  <w:color w:val="0000FF"/>
                  <w:sz w:val="24"/>
                  <w:szCs w:val="24"/>
                  <w:u w:val="single"/>
                </w:rPr>
                <w:t>e</w:t>
              </w:r>
            </w:hyperlink>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51</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Выполнение действий с величинами. Планирование хода решения косвенной задачи</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46">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21482</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52</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rPr>
              <w:t>Задачи-расчёты</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53</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Сравнение математических объектов (общее, различное, уникальное/специфичное)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54</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786A30">
              <w:rPr>
                <w:rFonts w:ascii="Times New Roman" w:hAnsi="Times New Roman"/>
                <w:b/>
                <w:i/>
                <w:color w:val="000000"/>
                <w:sz w:val="24"/>
                <w:szCs w:val="24"/>
                <w:lang w:val="ru-RU"/>
              </w:rPr>
              <w:t>Контрольная работа № 3</w:t>
            </w:r>
            <w:r w:rsidRPr="009E3606">
              <w:rPr>
                <w:rFonts w:ascii="Times New Roman" w:hAnsi="Times New Roman"/>
                <w:color w:val="000000"/>
                <w:sz w:val="24"/>
                <w:szCs w:val="24"/>
                <w:lang w:val="ru-RU"/>
              </w:rPr>
              <w:t xml:space="preserve"> по теме “Числа, которые больше 1000.Сложение и вычитание”.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55</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lang w:val="ru-RU"/>
              </w:rPr>
              <w:t xml:space="preserve">Работа над ошибками. Повторение изученного. </w:t>
            </w:r>
            <w:r w:rsidRPr="009E3606">
              <w:rPr>
                <w:rFonts w:ascii="Times New Roman" w:hAnsi="Times New Roman"/>
                <w:color w:val="000000"/>
                <w:sz w:val="24"/>
                <w:szCs w:val="24"/>
              </w:rPr>
              <w:t>Тест.</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47">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w:t>
              </w:r>
              <w:r w:rsidRPr="009E3606">
                <w:rPr>
                  <w:rFonts w:ascii="Times New Roman" w:hAnsi="Times New Roman"/>
                  <w:color w:val="0000FF"/>
                  <w:sz w:val="24"/>
                  <w:szCs w:val="24"/>
                  <w:u w:val="single"/>
                </w:rPr>
                <w:t>f</w:t>
              </w:r>
              <w:r w:rsidRPr="009E3606">
                <w:rPr>
                  <w:rFonts w:ascii="Times New Roman" w:hAnsi="Times New Roman"/>
                  <w:color w:val="0000FF"/>
                  <w:sz w:val="24"/>
                  <w:szCs w:val="24"/>
                  <w:u w:val="single"/>
                  <w:lang w:val="ru-RU"/>
                </w:rPr>
                <w:t>7</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2</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56</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Устные приемы вычислений: умножение и деление с многозначным числом</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57</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Умножение на однозначное число в пределах 100000. Правила умножения с числами 0 и 1.</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48">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aa</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58</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Письменные приёмы умножения. Изображение </w:t>
            </w:r>
            <w:r w:rsidRPr="009E3606">
              <w:rPr>
                <w:rFonts w:ascii="Times New Roman" w:hAnsi="Times New Roman"/>
                <w:color w:val="000000"/>
                <w:sz w:val="24"/>
                <w:szCs w:val="24"/>
                <w:lang w:val="ru-RU"/>
              </w:rPr>
              <w:lastRenderedPageBreak/>
              <w:t>фигуры, симметричной заданной</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lastRenderedPageBreak/>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lastRenderedPageBreak/>
              <w:t>59</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Умножение на однозначное число в пределах миллиона. Умножение чисел, запись которых оканчивается нулями.</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60</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Связь умножения и деления. Нахождение неизвестных компонентов умножения и деления.</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61</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Деление на однозначное число. Правила деления с числами 0 и 1</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62</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Письменные приёмы деления на однозначное число. Поиск и использование данных для решения практических задач</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49">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212</w:t>
              </w:r>
              <w:r w:rsidRPr="009E3606">
                <w:rPr>
                  <w:rFonts w:ascii="Times New Roman" w:hAnsi="Times New Roman"/>
                  <w:color w:val="0000FF"/>
                  <w:sz w:val="24"/>
                  <w:szCs w:val="24"/>
                  <w:u w:val="single"/>
                </w:rPr>
                <w:t>de</w:t>
              </w:r>
            </w:hyperlink>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63</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Письменные приёмы деления на однозначное число. Задачи на нахождение цены, количества, стоимости товара</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50">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22</w:t>
              </w:r>
              <w:r w:rsidRPr="009E3606">
                <w:rPr>
                  <w:rFonts w:ascii="Times New Roman" w:hAnsi="Times New Roman"/>
                  <w:color w:val="0000FF"/>
                  <w:sz w:val="24"/>
                  <w:szCs w:val="24"/>
                  <w:u w:val="single"/>
                </w:rPr>
                <w:t>abc</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64</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Запись решения задачи по действиям с пояснениями и с помощью числового выражения</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65</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rPr>
              <w:t>Письменные приёмы деления.</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51">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w:t>
              </w:r>
              <w:r w:rsidRPr="009E3606">
                <w:rPr>
                  <w:rFonts w:ascii="Times New Roman" w:hAnsi="Times New Roman"/>
                  <w:color w:val="0000FF"/>
                  <w:sz w:val="24"/>
                  <w:szCs w:val="24"/>
                  <w:u w:val="single"/>
                </w:rPr>
                <w:t>f</w:t>
              </w:r>
              <w:r w:rsidRPr="009E3606">
                <w:rPr>
                  <w:rFonts w:ascii="Times New Roman" w:hAnsi="Times New Roman"/>
                  <w:color w:val="0000FF"/>
                  <w:sz w:val="24"/>
                  <w:szCs w:val="24"/>
                  <w:u w:val="single"/>
                  <w:lang w:val="ru-RU"/>
                </w:rPr>
                <w:t>970</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66</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Применение представлений о сложении, вычитании для решения практических задач (в одно действие)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67</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Письменные приёмы деления. Подробная и краткая записи решения задач</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68</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Подробная и краткая запись письменного деления на однозначное число</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lastRenderedPageBreak/>
              <w:t>69</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lang w:val="ru-RU"/>
              </w:rPr>
              <w:t xml:space="preserve">Умножение и деление на однозначное число. </w:t>
            </w:r>
            <w:r w:rsidRPr="009E3606">
              <w:rPr>
                <w:rFonts w:ascii="Times New Roman" w:hAnsi="Times New Roman"/>
                <w:color w:val="000000"/>
                <w:sz w:val="24"/>
                <w:szCs w:val="24"/>
              </w:rPr>
              <w:t>Задачи с недостаточными данными</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70</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lang w:val="ru-RU"/>
              </w:rPr>
              <w:t xml:space="preserve">Умножение и деление на однозначное число. </w:t>
            </w:r>
            <w:r w:rsidRPr="009E3606">
              <w:rPr>
                <w:rFonts w:ascii="Times New Roman" w:hAnsi="Times New Roman"/>
                <w:color w:val="000000"/>
                <w:sz w:val="24"/>
                <w:szCs w:val="24"/>
              </w:rPr>
              <w:t>Решение задач.</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71</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Сравнение решения задач. Составление числового выражения (произведения, частного) с комментированием, нахождение его значения</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72</w:t>
            </w:r>
          </w:p>
        </w:tc>
        <w:tc>
          <w:tcPr>
            <w:tcW w:w="3773" w:type="dxa"/>
            <w:tcMar>
              <w:top w:w="50" w:type="dxa"/>
              <w:left w:w="100" w:type="dxa"/>
            </w:tcMar>
            <w:vAlign w:val="center"/>
          </w:tcPr>
          <w:p w:rsidR="009E3606" w:rsidRPr="00786A30"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Деление и умножение на одн</w:t>
            </w:r>
            <w:r w:rsidR="00786A30">
              <w:rPr>
                <w:rFonts w:ascii="Times New Roman" w:hAnsi="Times New Roman"/>
                <w:color w:val="000000"/>
                <w:sz w:val="24"/>
                <w:szCs w:val="24"/>
                <w:lang w:val="ru-RU"/>
              </w:rPr>
              <w:t>означное число в пределах миллиона</w:t>
            </w:r>
            <w:r w:rsidRPr="009E3606">
              <w:rPr>
                <w:rFonts w:ascii="Times New Roman" w:hAnsi="Times New Roman"/>
                <w:color w:val="000000"/>
                <w:sz w:val="24"/>
                <w:szCs w:val="24"/>
                <w:lang w:val="ru-RU"/>
              </w:rPr>
              <w:t xml:space="preserve">. </w:t>
            </w:r>
            <w:r w:rsidRPr="00786A30">
              <w:rPr>
                <w:rFonts w:ascii="Times New Roman" w:hAnsi="Times New Roman"/>
                <w:color w:val="000000"/>
                <w:sz w:val="24"/>
                <w:szCs w:val="24"/>
                <w:lang w:val="ru-RU"/>
              </w:rPr>
              <w:t>Закрепление.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52">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w:t>
              </w:r>
              <w:r w:rsidRPr="009E3606">
                <w:rPr>
                  <w:rFonts w:ascii="Times New Roman" w:hAnsi="Times New Roman"/>
                  <w:color w:val="0000FF"/>
                  <w:sz w:val="24"/>
                  <w:szCs w:val="24"/>
                  <w:u w:val="single"/>
                </w:rPr>
                <w:t>cf</w:t>
              </w:r>
              <w:r w:rsidRPr="009E3606">
                <w:rPr>
                  <w:rFonts w:ascii="Times New Roman" w:hAnsi="Times New Roman"/>
                  <w:color w:val="0000FF"/>
                  <w:sz w:val="24"/>
                  <w:szCs w:val="24"/>
                  <w:u w:val="single"/>
                  <w:lang w:val="ru-RU"/>
                </w:rPr>
                <w:t>90</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73</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786A30">
              <w:rPr>
                <w:rFonts w:ascii="Times New Roman" w:hAnsi="Times New Roman"/>
                <w:b/>
                <w:i/>
                <w:color w:val="000000"/>
                <w:sz w:val="24"/>
                <w:szCs w:val="24"/>
                <w:lang w:val="ru-RU"/>
              </w:rPr>
              <w:t>Контрольная работа №4</w:t>
            </w:r>
            <w:r w:rsidRPr="009E3606">
              <w:rPr>
                <w:rFonts w:ascii="Times New Roman" w:hAnsi="Times New Roman"/>
                <w:color w:val="000000"/>
                <w:sz w:val="24"/>
                <w:szCs w:val="24"/>
                <w:lang w:val="ru-RU"/>
              </w:rPr>
              <w:t xml:space="preserve"> по теме “Приёмы умножения и деления на однозначное число”</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74</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lang w:val="ru-RU"/>
              </w:rPr>
              <w:t xml:space="preserve">Работа над ошибками. Повторение и закрепление изученного. </w:t>
            </w:r>
            <w:r w:rsidRPr="009E3606">
              <w:rPr>
                <w:rFonts w:ascii="Times New Roman" w:hAnsi="Times New Roman"/>
                <w:color w:val="000000"/>
                <w:sz w:val="24"/>
                <w:szCs w:val="24"/>
              </w:rPr>
              <w:t>Тест.</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75</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Решение задач на нахождение периметра прямоугольника (квадрата)</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53">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2597</w:t>
              </w:r>
              <w:r w:rsidRPr="009E3606">
                <w:rPr>
                  <w:rFonts w:ascii="Times New Roman" w:hAnsi="Times New Roman"/>
                  <w:color w:val="0000FF"/>
                  <w:sz w:val="24"/>
                  <w:szCs w:val="24"/>
                  <w:u w:val="single"/>
                </w:rPr>
                <w:t>e</w:t>
              </w:r>
            </w:hyperlink>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76</w:t>
            </w:r>
          </w:p>
        </w:tc>
        <w:tc>
          <w:tcPr>
            <w:tcW w:w="3773" w:type="dxa"/>
            <w:tcMar>
              <w:top w:w="50" w:type="dxa"/>
              <w:left w:w="100" w:type="dxa"/>
            </w:tcMar>
            <w:vAlign w:val="center"/>
          </w:tcPr>
          <w:p w:rsidR="009E3606" w:rsidRPr="00786A30"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Скорость. Единицы скорости. Взаимосвязь между ск</w:t>
            </w:r>
            <w:r w:rsidR="00786A30">
              <w:rPr>
                <w:rFonts w:ascii="Times New Roman" w:hAnsi="Times New Roman"/>
                <w:color w:val="000000"/>
                <w:sz w:val="24"/>
                <w:szCs w:val="24"/>
                <w:lang w:val="ru-RU"/>
              </w:rPr>
              <w:t>оростью, временем и расстоянием</w:t>
            </w:r>
            <w:r w:rsidRPr="009E3606">
              <w:rPr>
                <w:rFonts w:ascii="Times New Roman" w:hAnsi="Times New Roman"/>
                <w:color w:val="000000"/>
                <w:sz w:val="24"/>
                <w:szCs w:val="24"/>
                <w:lang w:val="ru-RU"/>
              </w:rPr>
              <w:t xml:space="preserve">. </w:t>
            </w:r>
            <w:r w:rsidRPr="00786A30">
              <w:rPr>
                <w:rFonts w:ascii="Times New Roman" w:hAnsi="Times New Roman"/>
                <w:color w:val="000000"/>
                <w:sz w:val="24"/>
                <w:szCs w:val="24"/>
                <w:lang w:val="ru-RU"/>
              </w:rPr>
              <w:t>Решение задач на движение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54">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2226</w:t>
              </w:r>
              <w:r w:rsidRPr="009E3606">
                <w:rPr>
                  <w:rFonts w:ascii="Times New Roman" w:hAnsi="Times New Roman"/>
                  <w:color w:val="0000FF"/>
                  <w:sz w:val="24"/>
                  <w:szCs w:val="24"/>
                  <w:u w:val="single"/>
                </w:rPr>
                <w:t>a</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77</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Решение задач на движение. Нахождение расстояния. Применение представлений о доле величины для решения практических задач (в одно действие)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78</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lang w:val="ru-RU"/>
              </w:rPr>
              <w:t xml:space="preserve">Решение задач на движение. </w:t>
            </w:r>
            <w:r w:rsidRPr="009E3606">
              <w:rPr>
                <w:rFonts w:ascii="Times New Roman" w:hAnsi="Times New Roman"/>
                <w:color w:val="000000"/>
                <w:sz w:val="24"/>
                <w:szCs w:val="24"/>
                <w:lang w:val="ru-RU"/>
              </w:rPr>
              <w:lastRenderedPageBreak/>
              <w:t xml:space="preserve">Нахождение времени. </w:t>
            </w:r>
            <w:r w:rsidRPr="009E3606">
              <w:rPr>
                <w:rFonts w:ascii="Times New Roman" w:hAnsi="Times New Roman"/>
                <w:color w:val="000000"/>
                <w:sz w:val="24"/>
                <w:szCs w:val="24"/>
              </w:rPr>
              <w:t>Сравнение геометрических фигур</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lastRenderedPageBreak/>
              <w:t>79</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Решение задач на движение. Нахождение скорости. Взаимное расположение фигур на чертеже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55">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w:t>
              </w:r>
              <w:r w:rsidRPr="009E3606">
                <w:rPr>
                  <w:rFonts w:ascii="Times New Roman" w:hAnsi="Times New Roman"/>
                  <w:color w:val="0000FF"/>
                  <w:sz w:val="24"/>
                  <w:szCs w:val="24"/>
                  <w:u w:val="single"/>
                </w:rPr>
                <w:t>a</w:t>
              </w:r>
              <w:r w:rsidRPr="009E3606">
                <w:rPr>
                  <w:rFonts w:ascii="Times New Roman" w:hAnsi="Times New Roman"/>
                  <w:color w:val="0000FF"/>
                  <w:sz w:val="24"/>
                  <w:szCs w:val="24"/>
                  <w:u w:val="single"/>
                  <w:lang w:val="ru-RU"/>
                </w:rPr>
                <w:t>40</w:t>
              </w:r>
              <w:r w:rsidRPr="009E3606">
                <w:rPr>
                  <w:rFonts w:ascii="Times New Roman" w:hAnsi="Times New Roman"/>
                  <w:color w:val="0000FF"/>
                  <w:sz w:val="24"/>
                  <w:szCs w:val="24"/>
                  <w:u w:val="single"/>
                </w:rPr>
                <w:t>c</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80</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Решение расчетных задач (расходы, изменения)</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81</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Умножение числа на произведение. Конструирование: разбиение фигуры на прямоугольники, квадраты.</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56">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w:t>
              </w:r>
              <w:r w:rsidRPr="009E3606">
                <w:rPr>
                  <w:rFonts w:ascii="Times New Roman" w:hAnsi="Times New Roman"/>
                  <w:color w:val="0000FF"/>
                  <w:sz w:val="24"/>
                  <w:szCs w:val="24"/>
                  <w:u w:val="single"/>
                </w:rPr>
                <w:t>a</w:t>
              </w:r>
              <w:r w:rsidRPr="009E3606">
                <w:rPr>
                  <w:rFonts w:ascii="Times New Roman" w:hAnsi="Times New Roman"/>
                  <w:color w:val="0000FF"/>
                  <w:sz w:val="24"/>
                  <w:szCs w:val="24"/>
                  <w:u w:val="single"/>
                  <w:lang w:val="ru-RU"/>
                </w:rPr>
                <w:t>704</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82</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Умножение на числа, оканчивающиеся нулями. Разные формы представления одной и той же информации</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83</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Приёмы письменного умножения на числа, оканчивающиеся нулями. Модели пространственных геометрических фигур в окружающем мире (шар, куб)</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57">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24736</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84</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Проекции предметов окружающего мира на плоскость. Умножение круглых чисел. Решение задач на движение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85</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Примеры и контрпримеры. Решение задач на встречное движение.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86</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Применение алгоритмов для вычислений чисел, оканчивающихся нулями.</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87</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Перестановка и группировка множителей. Разные приемы </w:t>
            </w:r>
            <w:r w:rsidRPr="009E3606">
              <w:rPr>
                <w:rFonts w:ascii="Times New Roman" w:hAnsi="Times New Roman"/>
                <w:color w:val="000000"/>
                <w:sz w:val="24"/>
                <w:szCs w:val="24"/>
                <w:lang w:val="ru-RU"/>
              </w:rPr>
              <w:lastRenderedPageBreak/>
              <w:t>записи решения задачи</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lastRenderedPageBreak/>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58">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2358</w:t>
              </w:r>
              <w:r w:rsidRPr="009E3606">
                <w:rPr>
                  <w:rFonts w:ascii="Times New Roman" w:hAnsi="Times New Roman"/>
                  <w:color w:val="0000FF"/>
                  <w:sz w:val="24"/>
                  <w:szCs w:val="24"/>
                  <w:u w:val="single"/>
                </w:rPr>
                <w:t>e</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lastRenderedPageBreak/>
              <w:t>88</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786A30">
              <w:rPr>
                <w:rFonts w:ascii="Times New Roman" w:hAnsi="Times New Roman"/>
                <w:b/>
                <w:i/>
                <w:color w:val="000000"/>
                <w:sz w:val="24"/>
                <w:szCs w:val="24"/>
                <w:lang w:val="ru-RU"/>
              </w:rPr>
              <w:t>Контрольная работа №5</w:t>
            </w:r>
            <w:r w:rsidRPr="009E3606">
              <w:rPr>
                <w:rFonts w:ascii="Times New Roman" w:hAnsi="Times New Roman"/>
                <w:color w:val="000000"/>
                <w:sz w:val="24"/>
                <w:szCs w:val="24"/>
                <w:lang w:val="ru-RU"/>
              </w:rPr>
              <w:t xml:space="preserve"> по теме: “Умножение чисел оканчивающихся нулями. </w:t>
            </w:r>
            <w:r w:rsidRPr="009E3606">
              <w:rPr>
                <w:rFonts w:ascii="Times New Roman" w:hAnsi="Times New Roman"/>
                <w:color w:val="000000"/>
                <w:sz w:val="24"/>
                <w:szCs w:val="24"/>
              </w:rPr>
              <w:t>Решение задач на встречное движение. ”</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89</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Работа над ошибками. Деление числа на произведение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59">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w:t>
              </w:r>
              <w:r w:rsidRPr="009E3606">
                <w:rPr>
                  <w:rFonts w:ascii="Times New Roman" w:hAnsi="Times New Roman"/>
                  <w:color w:val="0000FF"/>
                  <w:sz w:val="24"/>
                  <w:szCs w:val="24"/>
                  <w:u w:val="single"/>
                </w:rPr>
                <w:t>fb</w:t>
              </w:r>
              <w:r w:rsidRPr="009E3606">
                <w:rPr>
                  <w:rFonts w:ascii="Times New Roman" w:hAnsi="Times New Roman"/>
                  <w:color w:val="0000FF"/>
                  <w:sz w:val="24"/>
                  <w:szCs w:val="24"/>
                  <w:u w:val="single"/>
                  <w:lang w:val="ru-RU"/>
                </w:rPr>
                <w:t>1</w:t>
              </w:r>
              <w:r w:rsidRPr="009E3606">
                <w:rPr>
                  <w:rFonts w:ascii="Times New Roman" w:hAnsi="Times New Roman"/>
                  <w:color w:val="0000FF"/>
                  <w:sz w:val="24"/>
                  <w:szCs w:val="24"/>
                  <w:u w:val="single"/>
                </w:rPr>
                <w:t>e</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90</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Деление числа на произведение. Симметричные фигуры. Разные способы нахождения площади фигур</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91</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Деление с остатком на 10,100,1000. Решение задач с помощью уравнений..</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92</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Взаимное расположение геометрических фигур на чертеже. Решение задач: составление задач, обратных данной</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93</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Письменное деление на числа, оканчивающиеся нулями</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94</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Письменное деление на числа, оканчивающиеся нулями. Применение электронных средств для умения конструировать с использованием геометрических фигур</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95</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Письменное деление на числа, оканчивающиеся нулями. Решение задач на движение в противоположных направлениях.</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60">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25582</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96</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lang w:val="ru-RU"/>
              </w:rPr>
              <w:t xml:space="preserve">Письменное деление на числа, оканчивающиеся нулями. </w:t>
            </w:r>
            <w:r w:rsidRPr="009E3606">
              <w:rPr>
                <w:rFonts w:ascii="Times New Roman" w:hAnsi="Times New Roman"/>
                <w:color w:val="000000"/>
                <w:sz w:val="24"/>
                <w:szCs w:val="24"/>
                <w:lang w:val="ru-RU"/>
              </w:rPr>
              <w:lastRenderedPageBreak/>
              <w:t xml:space="preserve">Решение задач на движение в противоположных направлениях. </w:t>
            </w:r>
            <w:r w:rsidRPr="009E3606">
              <w:rPr>
                <w:rFonts w:ascii="Times New Roman" w:hAnsi="Times New Roman"/>
                <w:color w:val="000000"/>
                <w:sz w:val="24"/>
                <w:szCs w:val="24"/>
              </w:rPr>
              <w:t>Сравнение геометрических фигур</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lastRenderedPageBreak/>
              <w:t>97</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Алгоритм деления на двузначное число в пределах 100000. Решение задач на движение в противоположных направлениях: составление сравнение и выполнение вычислений</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61">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6</w:t>
              </w:r>
              <w:r w:rsidRPr="009E3606">
                <w:rPr>
                  <w:rFonts w:ascii="Times New Roman" w:hAnsi="Times New Roman"/>
                  <w:color w:val="0000FF"/>
                  <w:sz w:val="24"/>
                  <w:szCs w:val="24"/>
                  <w:u w:val="single"/>
                </w:rPr>
                <w:t>f</w:t>
              </w:r>
              <w:r w:rsidRPr="009E3606">
                <w:rPr>
                  <w:rFonts w:ascii="Times New Roman" w:hAnsi="Times New Roman"/>
                  <w:color w:val="0000FF"/>
                  <w:sz w:val="24"/>
                  <w:szCs w:val="24"/>
                  <w:u w:val="single"/>
                  <w:lang w:val="ru-RU"/>
                </w:rPr>
                <w:t>8</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98</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Выполнение схематических чертежей для решения задач на движение.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99</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Работа с утверждениями: составление и проверка логических рассуждений при решении задач, формулирование вывода</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62">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215</w:t>
              </w:r>
              <w:r w:rsidRPr="009E3606">
                <w:rPr>
                  <w:rFonts w:ascii="Times New Roman" w:hAnsi="Times New Roman"/>
                  <w:color w:val="0000FF"/>
                  <w:sz w:val="24"/>
                  <w:szCs w:val="24"/>
                  <w:u w:val="single"/>
                </w:rPr>
                <w:t>ea</w:t>
              </w:r>
            </w:hyperlink>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100</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Использование данных таблицы, диаграммы, схемы, рисунка для ответов на вопросы, проверки истинности утверждений</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63">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25</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42</w:t>
              </w:r>
            </w:hyperlink>
          </w:p>
        </w:tc>
      </w:tr>
      <w:tr w:rsidR="009E3606" w:rsidRPr="00CF78B8"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101</w:t>
            </w:r>
          </w:p>
        </w:tc>
        <w:tc>
          <w:tcPr>
            <w:tcW w:w="3773" w:type="dxa"/>
            <w:tcMar>
              <w:top w:w="50" w:type="dxa"/>
              <w:left w:w="100" w:type="dxa"/>
            </w:tcMar>
            <w:vAlign w:val="center"/>
          </w:tcPr>
          <w:p w:rsidR="009E3606" w:rsidRPr="00CF78B8" w:rsidRDefault="00CF78B8" w:rsidP="00CF78B8">
            <w:pPr>
              <w:spacing w:after="0" w:line="240" w:lineRule="auto"/>
              <w:ind w:left="135"/>
              <w:rPr>
                <w:sz w:val="24"/>
                <w:szCs w:val="24"/>
                <w:lang w:val="ru-RU"/>
              </w:rPr>
            </w:pPr>
            <w:r>
              <w:rPr>
                <w:rFonts w:ascii="Times New Roman" w:hAnsi="Times New Roman"/>
                <w:color w:val="000000"/>
                <w:sz w:val="24"/>
                <w:szCs w:val="24"/>
                <w:lang w:val="ru-RU"/>
              </w:rPr>
              <w:t xml:space="preserve">Решение задач на движение. </w:t>
            </w:r>
            <w:r w:rsidR="009E3606" w:rsidRPr="00786A30">
              <w:rPr>
                <w:rFonts w:ascii="Times New Roman" w:hAnsi="Times New Roman"/>
                <w:i/>
                <w:color w:val="000000"/>
                <w:sz w:val="24"/>
                <w:szCs w:val="24"/>
                <w:lang w:val="ru-RU"/>
              </w:rPr>
              <w:t>Проверочная работа</w:t>
            </w:r>
            <w:r w:rsidR="009E3606" w:rsidRPr="009E3606">
              <w:rPr>
                <w:rFonts w:ascii="Times New Roman" w:hAnsi="Times New Roman"/>
                <w:color w:val="000000"/>
                <w:sz w:val="24"/>
                <w:szCs w:val="24"/>
                <w:lang w:val="ru-RU"/>
              </w:rPr>
              <w:t xml:space="preserve"> по теме: “Деление чисел, оканчивающихся нулями</w:t>
            </w:r>
          </w:p>
        </w:tc>
        <w:tc>
          <w:tcPr>
            <w:tcW w:w="1011" w:type="dxa"/>
            <w:tcMar>
              <w:top w:w="50" w:type="dxa"/>
              <w:left w:w="100" w:type="dxa"/>
            </w:tcMar>
            <w:vAlign w:val="center"/>
          </w:tcPr>
          <w:p w:rsidR="009E3606" w:rsidRPr="00CF78B8" w:rsidRDefault="009E3606" w:rsidP="009E3606">
            <w:pPr>
              <w:spacing w:after="0" w:line="240" w:lineRule="auto"/>
              <w:ind w:left="135"/>
              <w:jc w:val="center"/>
              <w:rPr>
                <w:sz w:val="24"/>
                <w:szCs w:val="24"/>
                <w:lang w:val="ru-RU"/>
              </w:rPr>
            </w:pPr>
            <w:r w:rsidRPr="00CF78B8">
              <w:rPr>
                <w:rFonts w:ascii="Times New Roman" w:hAnsi="Times New Roman"/>
                <w:color w:val="000000"/>
                <w:sz w:val="24"/>
                <w:szCs w:val="24"/>
                <w:lang w:val="ru-RU"/>
              </w:rPr>
              <w:t xml:space="preserve"> 1 </w:t>
            </w:r>
          </w:p>
        </w:tc>
        <w:tc>
          <w:tcPr>
            <w:tcW w:w="1841" w:type="dxa"/>
            <w:tcMar>
              <w:top w:w="50" w:type="dxa"/>
              <w:left w:w="100" w:type="dxa"/>
            </w:tcMar>
            <w:vAlign w:val="center"/>
          </w:tcPr>
          <w:p w:rsidR="009E3606" w:rsidRPr="00CF78B8" w:rsidRDefault="009E3606" w:rsidP="009E3606">
            <w:pPr>
              <w:spacing w:after="0" w:line="240" w:lineRule="auto"/>
              <w:ind w:left="135"/>
              <w:jc w:val="center"/>
              <w:rPr>
                <w:sz w:val="24"/>
                <w:szCs w:val="24"/>
                <w:lang w:val="ru-RU"/>
              </w:rPr>
            </w:pPr>
          </w:p>
        </w:tc>
        <w:tc>
          <w:tcPr>
            <w:tcW w:w="1910" w:type="dxa"/>
            <w:tcMar>
              <w:top w:w="50" w:type="dxa"/>
              <w:left w:w="100" w:type="dxa"/>
            </w:tcMar>
            <w:vAlign w:val="center"/>
          </w:tcPr>
          <w:p w:rsidR="009E3606" w:rsidRPr="00CF78B8" w:rsidRDefault="009E3606" w:rsidP="009E3606">
            <w:pPr>
              <w:spacing w:after="0" w:line="240" w:lineRule="auto"/>
              <w:ind w:left="135"/>
              <w:jc w:val="center"/>
              <w:rPr>
                <w:sz w:val="24"/>
                <w:szCs w:val="24"/>
                <w:lang w:val="ru-RU"/>
              </w:rPr>
            </w:pPr>
          </w:p>
        </w:tc>
        <w:tc>
          <w:tcPr>
            <w:tcW w:w="1347" w:type="dxa"/>
            <w:tcMar>
              <w:top w:w="50" w:type="dxa"/>
              <w:left w:w="100" w:type="dxa"/>
            </w:tcMar>
            <w:vAlign w:val="center"/>
          </w:tcPr>
          <w:p w:rsidR="009E3606" w:rsidRPr="00CF78B8" w:rsidRDefault="009E3606" w:rsidP="009E3606">
            <w:pPr>
              <w:spacing w:after="0" w:line="240" w:lineRule="auto"/>
              <w:ind w:left="135"/>
              <w:rPr>
                <w:sz w:val="24"/>
                <w:szCs w:val="24"/>
                <w:lang w:val="ru-RU"/>
              </w:rPr>
            </w:pPr>
          </w:p>
        </w:tc>
        <w:tc>
          <w:tcPr>
            <w:tcW w:w="4088" w:type="dxa"/>
            <w:tcMar>
              <w:top w:w="50" w:type="dxa"/>
              <w:left w:w="100" w:type="dxa"/>
            </w:tcMar>
            <w:vAlign w:val="center"/>
          </w:tcPr>
          <w:p w:rsidR="009E3606" w:rsidRPr="00CF78B8" w:rsidRDefault="009E3606" w:rsidP="009E3606">
            <w:pPr>
              <w:spacing w:after="0" w:line="240" w:lineRule="auto"/>
              <w:ind w:left="135"/>
              <w:rPr>
                <w:sz w:val="24"/>
                <w:szCs w:val="24"/>
                <w:lang w:val="ru-RU"/>
              </w:rPr>
            </w:pPr>
          </w:p>
        </w:tc>
      </w:tr>
      <w:tr w:rsidR="009E3606" w:rsidRPr="009C3A8D" w:rsidTr="009E3606">
        <w:trPr>
          <w:trHeight w:val="144"/>
          <w:tblCellSpacing w:w="20" w:type="nil"/>
        </w:trPr>
        <w:tc>
          <w:tcPr>
            <w:tcW w:w="742" w:type="dxa"/>
            <w:tcMar>
              <w:top w:w="50" w:type="dxa"/>
              <w:left w:w="100" w:type="dxa"/>
            </w:tcMar>
            <w:vAlign w:val="center"/>
          </w:tcPr>
          <w:p w:rsidR="009E3606" w:rsidRPr="00CF78B8" w:rsidRDefault="009E3606" w:rsidP="009E3606">
            <w:pPr>
              <w:spacing w:after="0" w:line="240" w:lineRule="auto"/>
              <w:rPr>
                <w:sz w:val="24"/>
                <w:szCs w:val="24"/>
                <w:lang w:val="ru-RU"/>
              </w:rPr>
            </w:pPr>
            <w:r w:rsidRPr="00CF78B8">
              <w:rPr>
                <w:rFonts w:ascii="Times New Roman" w:hAnsi="Times New Roman"/>
                <w:color w:val="000000"/>
                <w:sz w:val="24"/>
                <w:szCs w:val="24"/>
                <w:lang w:val="ru-RU"/>
              </w:rPr>
              <w:t>102</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lang w:val="ru-RU"/>
              </w:rPr>
              <w:t xml:space="preserve">Модели пространственных геометрических фигур в окружающем мире (цилиндр, пирамида, конус). </w:t>
            </w:r>
            <w:r w:rsidRPr="009E3606">
              <w:rPr>
                <w:rFonts w:ascii="Times New Roman" w:hAnsi="Times New Roman"/>
                <w:color w:val="000000"/>
                <w:sz w:val="24"/>
                <w:szCs w:val="24"/>
              </w:rPr>
              <w:t>Тест по теме "Деление чисел, оканчивающихся нулями"</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64">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2529</w:t>
              </w:r>
              <w:r w:rsidRPr="009E3606">
                <w:rPr>
                  <w:rFonts w:ascii="Times New Roman" w:hAnsi="Times New Roman"/>
                  <w:color w:val="0000FF"/>
                  <w:sz w:val="24"/>
                  <w:szCs w:val="24"/>
                  <w:u w:val="single"/>
                </w:rPr>
                <w:t>e</w:t>
              </w:r>
            </w:hyperlink>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103</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786A30">
              <w:rPr>
                <w:rFonts w:ascii="Times New Roman" w:hAnsi="Times New Roman"/>
                <w:color w:val="000000"/>
                <w:sz w:val="24"/>
                <w:szCs w:val="24"/>
                <w:u w:val="single"/>
                <w:lang w:val="ru-RU"/>
              </w:rPr>
              <w:t>Практическая работа</w:t>
            </w:r>
            <w:r w:rsidRPr="009E3606">
              <w:rPr>
                <w:rFonts w:ascii="Times New Roman" w:hAnsi="Times New Roman"/>
                <w:color w:val="000000"/>
                <w:sz w:val="24"/>
                <w:szCs w:val="24"/>
                <w:lang w:val="ru-RU"/>
              </w:rPr>
              <w:t xml:space="preserve"> "Конструирование: разбиение фигуры на прямоугольники (квадраты), составление фигур </w:t>
            </w:r>
            <w:r w:rsidRPr="009E3606">
              <w:rPr>
                <w:rFonts w:ascii="Times New Roman" w:hAnsi="Times New Roman"/>
                <w:color w:val="000000"/>
                <w:sz w:val="24"/>
                <w:szCs w:val="24"/>
                <w:lang w:val="ru-RU"/>
              </w:rPr>
              <w:lastRenderedPageBreak/>
              <w:t xml:space="preserve">из прямоугольников/квадратов". </w:t>
            </w:r>
            <w:r w:rsidRPr="009E3606">
              <w:rPr>
                <w:rFonts w:ascii="Times New Roman" w:hAnsi="Times New Roman"/>
                <w:color w:val="000000"/>
                <w:sz w:val="24"/>
                <w:szCs w:val="24"/>
              </w:rPr>
              <w:t>Повторение.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65">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25410</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lastRenderedPageBreak/>
              <w:t>104</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rPr>
              <w:t>Умножение числа на сумму.</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105</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rPr>
              <w:t>Устные приемы умножения. Повторение.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106</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Письменное умножение на двузначное число.</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107</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Письменное умножение на двузначное число. Решение задач на движение. Запись задачи в таблицу.</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108</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Письменное умножение на двухзначное число. Решение задач на нахождение неизвестного по двум разностям.</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66">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22</w:t>
              </w:r>
              <w:r w:rsidRPr="009E3606">
                <w:rPr>
                  <w:rFonts w:ascii="Times New Roman" w:hAnsi="Times New Roman"/>
                  <w:color w:val="0000FF"/>
                  <w:sz w:val="24"/>
                  <w:szCs w:val="24"/>
                  <w:u w:val="single"/>
                </w:rPr>
                <w:t>abc</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109</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lang w:val="ru-RU"/>
              </w:rPr>
              <w:t xml:space="preserve">Применение представлений о делении для решения практических задач. </w:t>
            </w:r>
            <w:r w:rsidRPr="009E3606">
              <w:rPr>
                <w:rFonts w:ascii="Times New Roman" w:hAnsi="Times New Roman"/>
                <w:color w:val="000000"/>
                <w:sz w:val="24"/>
                <w:szCs w:val="24"/>
              </w:rPr>
              <w:t>Закрепление. Площадь фигуры.</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110</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Письменное умножение на трёхзначное число.</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111</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Алгоритм выполнения письменного умножения на трёхзначное число</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112</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lang w:val="ru-RU"/>
              </w:rPr>
              <w:t xml:space="preserve">Применение алгоритмов письменного умножения на трехзначное число. </w:t>
            </w:r>
            <w:r w:rsidRPr="009E3606">
              <w:rPr>
                <w:rFonts w:ascii="Times New Roman" w:hAnsi="Times New Roman"/>
                <w:color w:val="000000"/>
                <w:sz w:val="24"/>
                <w:szCs w:val="24"/>
              </w:rPr>
              <w:t>Решение задач.</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113</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lang w:val="ru-RU"/>
              </w:rPr>
              <w:t xml:space="preserve">Умножение на двухзначное и трёхзначное числа. </w:t>
            </w:r>
            <w:r w:rsidRPr="009E3606">
              <w:rPr>
                <w:rFonts w:ascii="Times New Roman" w:hAnsi="Times New Roman"/>
                <w:color w:val="000000"/>
                <w:sz w:val="24"/>
                <w:szCs w:val="24"/>
              </w:rPr>
              <w:t>Закрепление.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114</w:t>
            </w:r>
          </w:p>
        </w:tc>
        <w:tc>
          <w:tcPr>
            <w:tcW w:w="3773" w:type="dxa"/>
            <w:tcMar>
              <w:top w:w="50" w:type="dxa"/>
              <w:left w:w="100" w:type="dxa"/>
            </w:tcMar>
            <w:vAlign w:val="center"/>
          </w:tcPr>
          <w:p w:rsidR="009E3606" w:rsidRPr="009E3606" w:rsidRDefault="00CF78B8" w:rsidP="009E3606">
            <w:pPr>
              <w:spacing w:after="0" w:line="240" w:lineRule="auto"/>
              <w:ind w:left="135"/>
              <w:rPr>
                <w:sz w:val="24"/>
                <w:szCs w:val="24"/>
                <w:lang w:val="ru-RU"/>
              </w:rPr>
            </w:pPr>
            <w:r w:rsidRPr="00CF78B8">
              <w:rPr>
                <w:rFonts w:ascii="Times New Roman" w:hAnsi="Times New Roman"/>
                <w:color w:val="000000"/>
                <w:sz w:val="24"/>
                <w:szCs w:val="24"/>
                <w:lang w:val="ru-RU"/>
              </w:rPr>
              <w:t>Заполнение данными таблицы и столбчатые диаграммы</w:t>
            </w:r>
            <w:r>
              <w:rPr>
                <w:rFonts w:ascii="Times New Roman" w:hAnsi="Times New Roman"/>
                <w:color w:val="000000"/>
                <w:sz w:val="24"/>
                <w:szCs w:val="24"/>
                <w:lang w:val="ru-RU"/>
              </w:rPr>
              <w:t xml:space="preserve">. </w:t>
            </w:r>
            <w:r w:rsidR="009E3606" w:rsidRPr="00786A30">
              <w:rPr>
                <w:rFonts w:ascii="Times New Roman" w:hAnsi="Times New Roman"/>
                <w:i/>
                <w:color w:val="000000"/>
                <w:sz w:val="24"/>
                <w:szCs w:val="24"/>
                <w:lang w:val="ru-RU"/>
              </w:rPr>
              <w:t>Проверочная работа</w:t>
            </w:r>
            <w:r w:rsidR="009E3606" w:rsidRPr="009E3606">
              <w:rPr>
                <w:rFonts w:ascii="Times New Roman" w:hAnsi="Times New Roman"/>
                <w:color w:val="000000"/>
                <w:sz w:val="24"/>
                <w:szCs w:val="24"/>
                <w:lang w:val="ru-RU"/>
              </w:rPr>
              <w:t xml:space="preserve"> по теме: </w:t>
            </w:r>
            <w:r w:rsidR="009E3606" w:rsidRPr="009E3606">
              <w:rPr>
                <w:rFonts w:ascii="Times New Roman" w:hAnsi="Times New Roman"/>
                <w:color w:val="000000"/>
                <w:sz w:val="24"/>
                <w:szCs w:val="24"/>
                <w:lang w:val="ru-RU"/>
              </w:rPr>
              <w:lastRenderedPageBreak/>
              <w:t>“Письменное умножение на двухзначное и трехзначное число».</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lastRenderedPageBreak/>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lastRenderedPageBreak/>
              <w:t>115</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Письменное деление на двузначное число. Классификация объектов по одному-двум признакам</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116</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lang w:val="ru-RU"/>
              </w:rPr>
              <w:t xml:space="preserve">Письменное деление на двузначное число. </w:t>
            </w:r>
            <w:r w:rsidRPr="009E3606">
              <w:rPr>
                <w:rFonts w:ascii="Times New Roman" w:hAnsi="Times New Roman"/>
                <w:color w:val="000000"/>
                <w:sz w:val="24"/>
                <w:szCs w:val="24"/>
              </w:rPr>
              <w:t>Задачи на движение.Закрепление.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117</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Письменное деление на двузначное число. Задачи на установление времени, расчёта количества, расхода, изменения"</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67">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2316</w:t>
              </w:r>
              <w:r w:rsidRPr="009E3606">
                <w:rPr>
                  <w:rFonts w:ascii="Times New Roman" w:hAnsi="Times New Roman"/>
                  <w:color w:val="0000FF"/>
                  <w:sz w:val="24"/>
                  <w:szCs w:val="24"/>
                  <w:u w:val="single"/>
                </w:rPr>
                <w:t>a</w:t>
              </w:r>
            </w:hyperlink>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118</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Письменное деление на двузначное число. Задачи на нахождение производительности труда, времени работы, объема выполненной работы</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68">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22968</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119</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Закрепление по теме "Письменное деление на двухзначное число"</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120</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786A30">
              <w:rPr>
                <w:rFonts w:ascii="Times New Roman" w:hAnsi="Times New Roman"/>
                <w:i/>
                <w:color w:val="000000"/>
                <w:sz w:val="24"/>
                <w:szCs w:val="24"/>
                <w:lang w:val="ru-RU"/>
              </w:rPr>
              <w:t>Проверочная работа</w:t>
            </w:r>
            <w:r w:rsidRPr="009E3606">
              <w:rPr>
                <w:rFonts w:ascii="Times New Roman" w:hAnsi="Times New Roman"/>
                <w:color w:val="000000"/>
                <w:sz w:val="24"/>
                <w:szCs w:val="24"/>
                <w:lang w:val="ru-RU"/>
              </w:rPr>
              <w:t xml:space="preserve"> по теме: “Письменное деление на двузначное число”.</w:t>
            </w:r>
            <w:r w:rsidR="00786A30">
              <w:rPr>
                <w:rFonts w:ascii="Times New Roman" w:hAnsi="Times New Roman"/>
                <w:color w:val="000000"/>
                <w:sz w:val="24"/>
                <w:szCs w:val="24"/>
                <w:lang w:val="ru-RU"/>
              </w:rPr>
              <w:t>Решение задач по информации</w:t>
            </w:r>
            <w:r w:rsidR="00786A30" w:rsidRPr="00786A30">
              <w:rPr>
                <w:rFonts w:ascii="Times New Roman" w:hAnsi="Times New Roman"/>
                <w:color w:val="000000"/>
                <w:sz w:val="24"/>
                <w:szCs w:val="24"/>
                <w:lang w:val="ru-RU"/>
              </w:rPr>
              <w:t>, представленную на простейших столбчатых диаграммах</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121</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Решение и сравнение решений задач на нахождение периметра и площади</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69">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1</w:t>
              </w:r>
              <w:r w:rsidRPr="009E3606">
                <w:rPr>
                  <w:rFonts w:ascii="Times New Roman" w:hAnsi="Times New Roman"/>
                  <w:color w:val="0000FF"/>
                  <w:sz w:val="24"/>
                  <w:szCs w:val="24"/>
                  <w:u w:val="single"/>
                </w:rPr>
                <w:t>d</w:t>
              </w:r>
              <w:r w:rsidRPr="009E3606">
                <w:rPr>
                  <w:rFonts w:ascii="Times New Roman" w:hAnsi="Times New Roman"/>
                  <w:color w:val="0000FF"/>
                  <w:sz w:val="24"/>
                  <w:szCs w:val="24"/>
                  <w:u w:val="single"/>
                  <w:lang w:val="ru-RU"/>
                </w:rPr>
                <w:t>544</w:t>
              </w:r>
            </w:hyperlink>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122</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Окружность, круг: распознавание и изображение. Решение задач-расчётов </w:t>
            </w:r>
            <w:r w:rsidRPr="009E3606">
              <w:rPr>
                <w:rFonts w:ascii="Times New Roman" w:hAnsi="Times New Roman"/>
                <w:color w:val="000000"/>
                <w:sz w:val="24"/>
                <w:szCs w:val="24"/>
                <w:lang w:val="ru-RU"/>
              </w:rPr>
              <w:lastRenderedPageBreak/>
              <w:t>напроизводительность труда</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lastRenderedPageBreak/>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70">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241</w:t>
              </w:r>
              <w:r w:rsidRPr="009E3606">
                <w:rPr>
                  <w:rFonts w:ascii="Times New Roman" w:hAnsi="Times New Roman"/>
                  <w:color w:val="0000FF"/>
                  <w:sz w:val="24"/>
                  <w:szCs w:val="24"/>
                  <w:u w:val="single"/>
                </w:rPr>
                <w:t>f</w:t>
              </w:r>
              <w:r w:rsidRPr="009E3606">
                <w:rPr>
                  <w:rFonts w:ascii="Times New Roman" w:hAnsi="Times New Roman"/>
                  <w:color w:val="0000FF"/>
                  <w:sz w:val="24"/>
                  <w:szCs w:val="24"/>
                  <w:u w:val="single"/>
                  <w:lang w:val="ru-RU"/>
                </w:rPr>
                <w:t>0</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lastRenderedPageBreak/>
              <w:t>123</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Задачи-расчёты. Задачи с избыточными и недостающими данными</w:t>
            </w:r>
            <w:proofErr w:type="gramStart"/>
            <w:r w:rsidRPr="009E3606">
              <w:rPr>
                <w:rFonts w:ascii="Times New Roman" w:hAnsi="Times New Roman"/>
                <w:color w:val="000000"/>
                <w:sz w:val="24"/>
                <w:szCs w:val="24"/>
                <w:lang w:val="ru-RU"/>
              </w:rPr>
              <w:t xml:space="preserve"> .</w:t>
            </w:r>
            <w:proofErr w:type="gramEnd"/>
            <w:r w:rsidRPr="009E3606">
              <w:rPr>
                <w:rFonts w:ascii="Times New Roman" w:hAnsi="Times New Roman"/>
                <w:color w:val="000000"/>
                <w:sz w:val="24"/>
                <w:szCs w:val="24"/>
                <w:lang w:val="ru-RU"/>
              </w:rPr>
              <w:t xml:space="preserve"> Письменное деление на трехзначное число(знакомство)</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124</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Окружность и круг: построение, нахождение радиуса. Письменное деление на трехзначное число(знакомство)</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71">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2433</w:t>
              </w:r>
              <w:r w:rsidRPr="009E3606">
                <w:rPr>
                  <w:rFonts w:ascii="Times New Roman" w:hAnsi="Times New Roman"/>
                  <w:color w:val="0000FF"/>
                  <w:sz w:val="24"/>
                  <w:szCs w:val="24"/>
                  <w:u w:val="single"/>
                </w:rPr>
                <w:t>a</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125</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Подготовка к итоговой контрольной работе Письменные вычесления с многозначными числами.</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126</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Подготовка к итоговой контрольной работе. Применение таблиц, схем, расчётов для решения задач</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127</w:t>
            </w:r>
          </w:p>
        </w:tc>
        <w:tc>
          <w:tcPr>
            <w:tcW w:w="3773" w:type="dxa"/>
            <w:tcMar>
              <w:top w:w="50" w:type="dxa"/>
              <w:left w:w="100" w:type="dxa"/>
            </w:tcMar>
            <w:vAlign w:val="center"/>
          </w:tcPr>
          <w:p w:rsidR="009E3606" w:rsidRPr="00786A30" w:rsidRDefault="009E3606" w:rsidP="009E3606">
            <w:pPr>
              <w:spacing w:after="0" w:line="240" w:lineRule="auto"/>
              <w:ind w:left="135"/>
              <w:rPr>
                <w:b/>
                <w:i/>
                <w:sz w:val="24"/>
                <w:szCs w:val="24"/>
              </w:rPr>
            </w:pPr>
            <w:r w:rsidRPr="00786A30">
              <w:rPr>
                <w:rFonts w:ascii="Times New Roman" w:hAnsi="Times New Roman"/>
                <w:b/>
                <w:i/>
                <w:color w:val="000000"/>
                <w:sz w:val="24"/>
                <w:szCs w:val="24"/>
              </w:rPr>
              <w:t>Итоговая контрольная работа</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128</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lang w:val="ru-RU"/>
              </w:rPr>
              <w:t xml:space="preserve">Закрепление. </w:t>
            </w:r>
            <w:r w:rsidRPr="00786A30">
              <w:rPr>
                <w:rFonts w:ascii="Times New Roman" w:hAnsi="Times New Roman"/>
                <w:color w:val="000000"/>
                <w:sz w:val="24"/>
                <w:szCs w:val="24"/>
                <w:u w:val="single"/>
                <w:lang w:val="ru-RU"/>
              </w:rPr>
              <w:t xml:space="preserve">Практическая работа </w:t>
            </w:r>
            <w:r w:rsidRPr="009E3606">
              <w:rPr>
                <w:rFonts w:ascii="Times New Roman" w:hAnsi="Times New Roman"/>
                <w:color w:val="000000"/>
                <w:sz w:val="24"/>
                <w:szCs w:val="24"/>
                <w:lang w:val="ru-RU"/>
              </w:rPr>
              <w:t xml:space="preserve">по теме "Окружность, круг: распознавание и изображение; построение окружности заданного радиуса". </w:t>
            </w:r>
            <w:r w:rsidRPr="009E3606">
              <w:rPr>
                <w:rFonts w:ascii="Times New Roman" w:hAnsi="Times New Roman"/>
                <w:color w:val="000000"/>
                <w:sz w:val="24"/>
                <w:szCs w:val="24"/>
              </w:rPr>
              <w:t>Повторение по теме "Геометрические фигуры"</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72">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296</w:t>
              </w:r>
              <w:r w:rsidRPr="009E3606">
                <w:rPr>
                  <w:rFonts w:ascii="Times New Roman" w:hAnsi="Times New Roman"/>
                  <w:color w:val="0000FF"/>
                  <w:sz w:val="24"/>
                  <w:szCs w:val="24"/>
                  <w:u w:val="single"/>
                </w:rPr>
                <w:t>aa</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129</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Закрепление по теме "Разные способы решения некоторых видов изученных задач"</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130</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Задачи на нахождение скорости, времени, пройденного пути</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73">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2911</w:t>
              </w:r>
              <w:r w:rsidRPr="009E3606">
                <w:rPr>
                  <w:rFonts w:ascii="Times New Roman" w:hAnsi="Times New Roman"/>
                  <w:color w:val="0000FF"/>
                  <w:sz w:val="24"/>
                  <w:szCs w:val="24"/>
                  <w:u w:val="single"/>
                </w:rPr>
                <w:t>e</w:t>
              </w:r>
            </w:hyperlink>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131</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Закрепление. Работа с текстовой задачей</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74">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29510</w:t>
              </w:r>
            </w:hyperlink>
          </w:p>
        </w:tc>
      </w:tr>
      <w:tr w:rsidR="009E3606" w:rsidRPr="009E3606"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lastRenderedPageBreak/>
              <w:t>132</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lang w:val="ru-RU"/>
              </w:rPr>
              <w:t xml:space="preserve">Закрепление по теме "Задачи на нахождение доли величины, величины по её доле". </w:t>
            </w:r>
            <w:r w:rsidRPr="009E3606">
              <w:rPr>
                <w:rFonts w:ascii="Times New Roman" w:hAnsi="Times New Roman"/>
                <w:color w:val="000000"/>
                <w:sz w:val="24"/>
                <w:szCs w:val="24"/>
              </w:rPr>
              <w:t>Материал для расширения и углубления знаний</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rPr>
            </w:pPr>
            <w:r w:rsidRPr="009E3606">
              <w:rPr>
                <w:rFonts w:ascii="Times New Roman" w:hAnsi="Times New Roman"/>
                <w:color w:val="000000"/>
                <w:sz w:val="24"/>
                <w:szCs w:val="24"/>
              </w:rPr>
              <w:t>Библиотека ЦОК</w:t>
            </w:r>
          </w:p>
          <w:p w:rsidR="009E3606" w:rsidRPr="009E3606" w:rsidRDefault="00C4572B" w:rsidP="009E3606">
            <w:pPr>
              <w:numPr>
                <w:ilvl w:val="0"/>
                <w:numId w:val="2"/>
              </w:numPr>
              <w:spacing w:after="0" w:line="240" w:lineRule="auto"/>
              <w:rPr>
                <w:sz w:val="24"/>
                <w:szCs w:val="24"/>
              </w:rPr>
            </w:pPr>
            <w:hyperlink r:id="rId75">
              <w:r w:rsidR="009E3606" w:rsidRPr="009E3606">
                <w:rPr>
                  <w:rFonts w:ascii="Times New Roman" w:hAnsi="Times New Roman"/>
                  <w:color w:val="0000FF"/>
                  <w:sz w:val="24"/>
                  <w:szCs w:val="24"/>
                  <w:u w:val="single"/>
                </w:rPr>
                <w:t>https://m.edsoo.ru/c4e20b40</w:t>
              </w:r>
            </w:hyperlink>
            <w:r w:rsidR="009E3606" w:rsidRPr="009E3606">
              <w:rPr>
                <w:rFonts w:ascii="Times New Roman" w:hAnsi="Times New Roman"/>
                <w:color w:val="000000"/>
                <w:sz w:val="24"/>
                <w:szCs w:val="24"/>
              </w:rPr>
              <w:t xml:space="preserve"> 2)</w:t>
            </w:r>
            <w:hyperlink r:id="rId76">
              <w:r w:rsidR="009E3606" w:rsidRPr="009E3606">
                <w:rPr>
                  <w:rFonts w:ascii="Times New Roman" w:hAnsi="Times New Roman"/>
                  <w:color w:val="0000FF"/>
                  <w:sz w:val="24"/>
                  <w:szCs w:val="24"/>
                  <w:u w:val="single"/>
                </w:rPr>
                <w:t>https://m.edsoo.ru/c4e20cee</w:t>
              </w:r>
            </w:hyperlink>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133</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77">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244</w:t>
              </w:r>
              <w:r w:rsidRPr="009E3606">
                <w:rPr>
                  <w:rFonts w:ascii="Times New Roman" w:hAnsi="Times New Roman"/>
                  <w:color w:val="0000FF"/>
                  <w:sz w:val="24"/>
                  <w:szCs w:val="24"/>
                  <w:u w:val="single"/>
                </w:rPr>
                <w:t>a</w:t>
              </w:r>
              <w:r w:rsidRPr="009E3606">
                <w:rPr>
                  <w:rFonts w:ascii="Times New Roman" w:hAnsi="Times New Roman"/>
                  <w:color w:val="0000FF"/>
                  <w:sz w:val="24"/>
                  <w:szCs w:val="24"/>
                  <w:u w:val="single"/>
                  <w:lang w:val="ru-RU"/>
                </w:rPr>
                <w:t>2</w:t>
              </w:r>
            </w:hyperlink>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134</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Пространственные геометрические фигуры (тела): шар, куб, цилиндр, конус, пирамида; их различение, называние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78">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25154</w:t>
              </w:r>
            </w:hyperlink>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135</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Составление числового выражения, содержащего 1-2 действия и нахождение его значения</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79">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288</w:t>
              </w:r>
              <w:r w:rsidRPr="009E3606">
                <w:rPr>
                  <w:rFonts w:ascii="Times New Roman" w:hAnsi="Times New Roman"/>
                  <w:color w:val="0000FF"/>
                  <w:sz w:val="24"/>
                  <w:szCs w:val="24"/>
                  <w:u w:val="single"/>
                </w:rPr>
                <w:t>ea</w:t>
              </w:r>
            </w:hyperlink>
          </w:p>
        </w:tc>
      </w:tr>
      <w:tr w:rsidR="009E3606" w:rsidRPr="009C3A8D" w:rsidTr="009E3606">
        <w:trPr>
          <w:trHeight w:val="144"/>
          <w:tblCellSpacing w:w="20" w:type="nil"/>
        </w:trPr>
        <w:tc>
          <w:tcPr>
            <w:tcW w:w="742" w:type="dxa"/>
            <w:tcMar>
              <w:top w:w="50" w:type="dxa"/>
              <w:left w:w="100" w:type="dxa"/>
            </w:tcMar>
            <w:vAlign w:val="center"/>
          </w:tcPr>
          <w:p w:rsidR="009E3606" w:rsidRPr="009E3606" w:rsidRDefault="009E3606" w:rsidP="009E3606">
            <w:pPr>
              <w:spacing w:after="0" w:line="240" w:lineRule="auto"/>
              <w:rPr>
                <w:sz w:val="24"/>
                <w:szCs w:val="24"/>
              </w:rPr>
            </w:pPr>
            <w:r w:rsidRPr="009E3606">
              <w:rPr>
                <w:rFonts w:ascii="Times New Roman" w:hAnsi="Times New Roman"/>
                <w:color w:val="000000"/>
                <w:sz w:val="24"/>
                <w:szCs w:val="24"/>
              </w:rPr>
              <w:t>136</w:t>
            </w:r>
          </w:p>
        </w:tc>
        <w:tc>
          <w:tcPr>
            <w:tcW w:w="3773"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Итоговый урок за курс начальной школы.</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p>
        </w:tc>
        <w:tc>
          <w:tcPr>
            <w:tcW w:w="1347" w:type="dxa"/>
            <w:tcMar>
              <w:top w:w="50" w:type="dxa"/>
              <w:left w:w="100" w:type="dxa"/>
            </w:tcMar>
            <w:vAlign w:val="center"/>
          </w:tcPr>
          <w:p w:rsidR="009E3606" w:rsidRPr="009E3606" w:rsidRDefault="009E3606" w:rsidP="009E3606">
            <w:pPr>
              <w:spacing w:after="0" w:line="240" w:lineRule="auto"/>
              <w:ind w:left="135"/>
              <w:rPr>
                <w:sz w:val="24"/>
                <w:szCs w:val="24"/>
              </w:rPr>
            </w:pPr>
          </w:p>
        </w:tc>
        <w:tc>
          <w:tcPr>
            <w:tcW w:w="4088" w:type="dxa"/>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 xml:space="preserve">Библиотека ЦОК </w:t>
            </w:r>
            <w:hyperlink r:id="rId80">
              <w:r w:rsidRPr="009E3606">
                <w:rPr>
                  <w:rFonts w:ascii="Times New Roman" w:hAnsi="Times New Roman"/>
                  <w:color w:val="0000FF"/>
                  <w:sz w:val="24"/>
                  <w:szCs w:val="24"/>
                  <w:u w:val="single"/>
                </w:rPr>
                <w:t>https</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m</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edsoo</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ru</w:t>
              </w:r>
              <w:r w:rsidRPr="009E3606">
                <w:rPr>
                  <w:rFonts w:ascii="Times New Roman" w:hAnsi="Times New Roman"/>
                  <w:color w:val="0000FF"/>
                  <w:sz w:val="24"/>
                  <w:szCs w:val="24"/>
                  <w:u w:val="single"/>
                  <w:lang w:val="ru-RU"/>
                </w:rPr>
                <w:t>/</w:t>
              </w:r>
              <w:r w:rsidRPr="009E3606">
                <w:rPr>
                  <w:rFonts w:ascii="Times New Roman" w:hAnsi="Times New Roman"/>
                  <w:color w:val="0000FF"/>
                  <w:sz w:val="24"/>
                  <w:szCs w:val="24"/>
                  <w:u w:val="single"/>
                </w:rPr>
                <w:t>c</w:t>
              </w:r>
              <w:r w:rsidRPr="009E3606">
                <w:rPr>
                  <w:rFonts w:ascii="Times New Roman" w:hAnsi="Times New Roman"/>
                  <w:color w:val="0000FF"/>
                  <w:sz w:val="24"/>
                  <w:szCs w:val="24"/>
                  <w:u w:val="single"/>
                  <w:lang w:val="ru-RU"/>
                </w:rPr>
                <w:t>4</w:t>
              </w:r>
              <w:r w:rsidRPr="009E3606">
                <w:rPr>
                  <w:rFonts w:ascii="Times New Roman" w:hAnsi="Times New Roman"/>
                  <w:color w:val="0000FF"/>
                  <w:sz w:val="24"/>
                  <w:szCs w:val="24"/>
                  <w:u w:val="single"/>
                </w:rPr>
                <w:t>e</w:t>
              </w:r>
              <w:r w:rsidRPr="009E3606">
                <w:rPr>
                  <w:rFonts w:ascii="Times New Roman" w:hAnsi="Times New Roman"/>
                  <w:color w:val="0000FF"/>
                  <w:sz w:val="24"/>
                  <w:szCs w:val="24"/>
                  <w:u w:val="single"/>
                  <w:lang w:val="ru-RU"/>
                </w:rPr>
                <w:t>299</w:t>
              </w:r>
              <w:r w:rsidRPr="009E3606">
                <w:rPr>
                  <w:rFonts w:ascii="Times New Roman" w:hAnsi="Times New Roman"/>
                  <w:color w:val="0000FF"/>
                  <w:sz w:val="24"/>
                  <w:szCs w:val="24"/>
                  <w:u w:val="single"/>
                </w:rPr>
                <w:t>ca</w:t>
              </w:r>
            </w:hyperlink>
          </w:p>
        </w:tc>
      </w:tr>
      <w:tr w:rsidR="009E3606" w:rsidRPr="009E3606" w:rsidTr="009E3606">
        <w:trPr>
          <w:trHeight w:val="144"/>
          <w:tblCellSpacing w:w="20" w:type="nil"/>
        </w:trPr>
        <w:tc>
          <w:tcPr>
            <w:tcW w:w="0" w:type="auto"/>
            <w:gridSpan w:val="2"/>
            <w:tcMar>
              <w:top w:w="50" w:type="dxa"/>
              <w:left w:w="100" w:type="dxa"/>
            </w:tcMar>
            <w:vAlign w:val="center"/>
          </w:tcPr>
          <w:p w:rsidR="009E3606" w:rsidRPr="009E3606" w:rsidRDefault="009E3606" w:rsidP="009E3606">
            <w:pPr>
              <w:spacing w:after="0" w:line="240" w:lineRule="auto"/>
              <w:ind w:left="135"/>
              <w:rPr>
                <w:sz w:val="24"/>
                <w:szCs w:val="24"/>
                <w:lang w:val="ru-RU"/>
              </w:rPr>
            </w:pPr>
            <w:r w:rsidRPr="009E3606">
              <w:rPr>
                <w:rFonts w:ascii="Times New Roman" w:hAnsi="Times New Roman"/>
                <w:color w:val="000000"/>
                <w:sz w:val="24"/>
                <w:szCs w:val="24"/>
                <w:lang w:val="ru-RU"/>
              </w:rPr>
              <w:t>ОБЩЕЕ КОЛИЧЕСТВО ЧАСОВ ПО ПРОГРАММЕ</w:t>
            </w:r>
          </w:p>
        </w:tc>
        <w:tc>
          <w:tcPr>
            <w:tcW w:w="101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136 </w:t>
            </w:r>
          </w:p>
        </w:tc>
        <w:tc>
          <w:tcPr>
            <w:tcW w:w="1841"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7 </w:t>
            </w:r>
          </w:p>
        </w:tc>
        <w:tc>
          <w:tcPr>
            <w:tcW w:w="1910" w:type="dxa"/>
            <w:tcMar>
              <w:top w:w="50" w:type="dxa"/>
              <w:left w:w="100" w:type="dxa"/>
            </w:tcMar>
            <w:vAlign w:val="center"/>
          </w:tcPr>
          <w:p w:rsidR="009E3606" w:rsidRPr="009E3606" w:rsidRDefault="009E3606" w:rsidP="009E3606">
            <w:pPr>
              <w:spacing w:after="0" w:line="240" w:lineRule="auto"/>
              <w:ind w:left="135"/>
              <w:jc w:val="center"/>
              <w:rPr>
                <w:sz w:val="24"/>
                <w:szCs w:val="24"/>
              </w:rPr>
            </w:pPr>
            <w:r w:rsidRPr="009E3606">
              <w:rPr>
                <w:rFonts w:ascii="Times New Roman" w:hAnsi="Times New Roman"/>
                <w:color w:val="000000"/>
                <w:sz w:val="24"/>
                <w:szCs w:val="24"/>
              </w:rPr>
              <w:t xml:space="preserve"> 2 </w:t>
            </w:r>
          </w:p>
        </w:tc>
        <w:tc>
          <w:tcPr>
            <w:tcW w:w="0" w:type="auto"/>
            <w:gridSpan w:val="2"/>
            <w:tcMar>
              <w:top w:w="50" w:type="dxa"/>
              <w:left w:w="100" w:type="dxa"/>
            </w:tcMar>
            <w:vAlign w:val="center"/>
          </w:tcPr>
          <w:p w:rsidR="009E3606" w:rsidRPr="009E3606" w:rsidRDefault="009E3606" w:rsidP="009E3606">
            <w:pPr>
              <w:spacing w:line="240" w:lineRule="auto"/>
              <w:rPr>
                <w:sz w:val="24"/>
                <w:szCs w:val="24"/>
              </w:rPr>
            </w:pPr>
          </w:p>
        </w:tc>
      </w:tr>
    </w:tbl>
    <w:p w:rsidR="009E3606" w:rsidRPr="00FC6280" w:rsidRDefault="009E3606" w:rsidP="009E3606">
      <w:pPr>
        <w:spacing w:after="0"/>
        <w:ind w:left="120"/>
        <w:jc w:val="center"/>
        <w:rPr>
          <w:lang w:val="ru-RU"/>
        </w:rPr>
      </w:pPr>
    </w:p>
    <w:p w:rsidR="009E3606" w:rsidRPr="00FC6280" w:rsidRDefault="009E3606">
      <w:pPr>
        <w:rPr>
          <w:lang w:val="ru-RU"/>
        </w:rPr>
      </w:pPr>
    </w:p>
    <w:sectPr w:rsidR="009E3606" w:rsidRPr="00FC6280" w:rsidSect="0033342A">
      <w:pgSz w:w="16838" w:h="11906" w:orient="landscape"/>
      <w:pgMar w:top="426" w:right="1134" w:bottom="567" w:left="992"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游ゴシック Light">
    <w:panose1 w:val="00000000000000000000"/>
    <w:charset w:val="8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游明朝">
    <w:panose1 w:val="00000000000000000000"/>
    <w:charset w:val="8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7C3742"/>
    <w:multiLevelType w:val="multilevel"/>
    <w:tmpl w:val="3A122D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1DD33DF"/>
    <w:multiLevelType w:val="multilevel"/>
    <w:tmpl w:val="72DAAC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grammar="clean"/>
  <w:defaultTabStop w:val="708"/>
  <w:characterSpacingControl w:val="doNotCompress"/>
  <w:compat/>
  <w:rsids>
    <w:rsidRoot w:val="002F0306"/>
    <w:rsid w:val="002F0306"/>
    <w:rsid w:val="00306107"/>
    <w:rsid w:val="0033342A"/>
    <w:rsid w:val="006534C6"/>
    <w:rsid w:val="00786A30"/>
    <w:rsid w:val="00823FE8"/>
    <w:rsid w:val="008A4582"/>
    <w:rsid w:val="0092234B"/>
    <w:rsid w:val="009C3A8D"/>
    <w:rsid w:val="009E3606"/>
    <w:rsid w:val="00C4572B"/>
    <w:rsid w:val="00CF78B8"/>
    <w:rsid w:val="00E25AA6"/>
    <w:rsid w:val="00E97905"/>
    <w:rsid w:val="00F962D4"/>
    <w:rsid w:val="00FC6280"/>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606"/>
    <w:pPr>
      <w:spacing w:after="200" w:line="276" w:lineRule="auto"/>
    </w:pPr>
    <w:rPr>
      <w:lang w:val="en-US"/>
    </w:rPr>
  </w:style>
  <w:style w:type="paragraph" w:styleId="1">
    <w:name w:val="heading 1"/>
    <w:basedOn w:val="a"/>
    <w:next w:val="a"/>
    <w:link w:val="10"/>
    <w:uiPriority w:val="9"/>
    <w:qFormat/>
    <w:rsid w:val="009E3606"/>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9E360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9E3606"/>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9E3606"/>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3606"/>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9E3606"/>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9E3606"/>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9E3606"/>
    <w:rPr>
      <w:rFonts w:asciiTheme="majorHAnsi" w:eastAsiaTheme="majorEastAsia" w:hAnsiTheme="majorHAnsi" w:cstheme="majorBidi"/>
      <w:b/>
      <w:bCs/>
      <w:i/>
      <w:iCs/>
      <w:color w:val="5B9BD5" w:themeColor="accent1"/>
      <w:lang w:val="en-US"/>
    </w:rPr>
  </w:style>
  <w:style w:type="paragraph" w:styleId="a3">
    <w:name w:val="header"/>
    <w:basedOn w:val="a"/>
    <w:link w:val="a4"/>
    <w:uiPriority w:val="99"/>
    <w:unhideWhenUsed/>
    <w:rsid w:val="009E3606"/>
    <w:pPr>
      <w:tabs>
        <w:tab w:val="center" w:pos="4680"/>
        <w:tab w:val="right" w:pos="9360"/>
      </w:tabs>
    </w:pPr>
  </w:style>
  <w:style w:type="character" w:customStyle="1" w:styleId="a4">
    <w:name w:val="Верхний колонтитул Знак"/>
    <w:basedOn w:val="a0"/>
    <w:link w:val="a3"/>
    <w:uiPriority w:val="99"/>
    <w:rsid w:val="009E3606"/>
    <w:rPr>
      <w:lang w:val="en-US"/>
    </w:rPr>
  </w:style>
  <w:style w:type="paragraph" w:styleId="a5">
    <w:name w:val="Normal Indent"/>
    <w:basedOn w:val="a"/>
    <w:uiPriority w:val="99"/>
    <w:unhideWhenUsed/>
    <w:rsid w:val="009E3606"/>
    <w:pPr>
      <w:ind w:left="720"/>
    </w:pPr>
  </w:style>
  <w:style w:type="paragraph" w:styleId="a6">
    <w:name w:val="Subtitle"/>
    <w:basedOn w:val="a"/>
    <w:next w:val="a"/>
    <w:link w:val="a7"/>
    <w:uiPriority w:val="11"/>
    <w:qFormat/>
    <w:rsid w:val="009E3606"/>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9E3606"/>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9E3606"/>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9E3606"/>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9E3606"/>
    <w:rPr>
      <w:i/>
      <w:iCs/>
    </w:rPr>
  </w:style>
  <w:style w:type="character" w:styleId="ab">
    <w:name w:val="Hyperlink"/>
    <w:basedOn w:val="a0"/>
    <w:uiPriority w:val="99"/>
    <w:unhideWhenUsed/>
    <w:rsid w:val="009E3606"/>
    <w:rPr>
      <w:color w:val="0563C1" w:themeColor="hyperlink"/>
      <w:u w:val="single"/>
    </w:rPr>
  </w:style>
  <w:style w:type="paragraph" w:styleId="ac">
    <w:name w:val="Balloon Text"/>
    <w:basedOn w:val="a"/>
    <w:link w:val="ad"/>
    <w:uiPriority w:val="99"/>
    <w:semiHidden/>
    <w:unhideWhenUsed/>
    <w:rsid w:val="009C3A8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C3A8D"/>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606"/>
    <w:pPr>
      <w:spacing w:after="200" w:line="276" w:lineRule="auto"/>
    </w:pPr>
    <w:rPr>
      <w:lang w:val="en-US"/>
    </w:rPr>
  </w:style>
  <w:style w:type="paragraph" w:styleId="1">
    <w:name w:val="heading 1"/>
    <w:basedOn w:val="a"/>
    <w:next w:val="a"/>
    <w:link w:val="10"/>
    <w:uiPriority w:val="9"/>
    <w:qFormat/>
    <w:rsid w:val="009E3606"/>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9E360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9E3606"/>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9E3606"/>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3606"/>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9E3606"/>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9E3606"/>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9E3606"/>
    <w:rPr>
      <w:rFonts w:asciiTheme="majorHAnsi" w:eastAsiaTheme="majorEastAsia" w:hAnsiTheme="majorHAnsi" w:cstheme="majorBidi"/>
      <w:b/>
      <w:bCs/>
      <w:i/>
      <w:iCs/>
      <w:color w:val="5B9BD5" w:themeColor="accent1"/>
      <w:lang w:val="en-US"/>
    </w:rPr>
  </w:style>
  <w:style w:type="paragraph" w:styleId="a3">
    <w:name w:val="header"/>
    <w:basedOn w:val="a"/>
    <w:link w:val="a4"/>
    <w:uiPriority w:val="99"/>
    <w:unhideWhenUsed/>
    <w:rsid w:val="009E3606"/>
    <w:pPr>
      <w:tabs>
        <w:tab w:val="center" w:pos="4680"/>
        <w:tab w:val="right" w:pos="9360"/>
      </w:tabs>
    </w:pPr>
  </w:style>
  <w:style w:type="character" w:customStyle="1" w:styleId="a4">
    <w:name w:val="Верхний колонтитул Знак"/>
    <w:basedOn w:val="a0"/>
    <w:link w:val="a3"/>
    <w:uiPriority w:val="99"/>
    <w:rsid w:val="009E3606"/>
    <w:rPr>
      <w:lang w:val="en-US"/>
    </w:rPr>
  </w:style>
  <w:style w:type="paragraph" w:styleId="a5">
    <w:name w:val="Normal Indent"/>
    <w:basedOn w:val="a"/>
    <w:uiPriority w:val="99"/>
    <w:unhideWhenUsed/>
    <w:rsid w:val="009E3606"/>
    <w:pPr>
      <w:ind w:left="720"/>
    </w:pPr>
  </w:style>
  <w:style w:type="paragraph" w:styleId="a6">
    <w:name w:val="Subtitle"/>
    <w:basedOn w:val="a"/>
    <w:next w:val="a"/>
    <w:link w:val="a7"/>
    <w:uiPriority w:val="11"/>
    <w:qFormat/>
    <w:rsid w:val="009E3606"/>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9E3606"/>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9E3606"/>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9E3606"/>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9E3606"/>
    <w:rPr>
      <w:i/>
      <w:iCs/>
    </w:rPr>
  </w:style>
  <w:style w:type="character" w:styleId="ab">
    <w:name w:val="Hyperlink"/>
    <w:basedOn w:val="a0"/>
    <w:uiPriority w:val="99"/>
    <w:unhideWhenUsed/>
    <w:rsid w:val="009E360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f36" TargetMode="External"/><Relationship Id="rId18" Type="http://schemas.openxmlformats.org/officeDocument/2006/relationships/hyperlink" Target="https://m.edsoo.ru/7f411f36" TargetMode="External"/><Relationship Id="rId26" Type="http://schemas.openxmlformats.org/officeDocument/2006/relationships/hyperlink" Target="https://m.edsoo.ru/7f411f36" TargetMode="External"/><Relationship Id="rId39" Type="http://schemas.openxmlformats.org/officeDocument/2006/relationships/hyperlink" Target="https://m.edsoo.ru/c4e1b168" TargetMode="External"/><Relationship Id="rId21" Type="http://schemas.openxmlformats.org/officeDocument/2006/relationships/hyperlink" Target="https://m.edsoo.ru/7f411f36" TargetMode="External"/><Relationship Id="rId34" Type="http://schemas.openxmlformats.org/officeDocument/2006/relationships/hyperlink" Target="https://m.edsoo.ru/c4e1b60e" TargetMode="External"/><Relationship Id="rId42" Type="http://schemas.openxmlformats.org/officeDocument/2006/relationships/hyperlink" Target="https://m.edsoo.ru/c4e19de0" TargetMode="External"/><Relationship Id="rId47" Type="http://schemas.openxmlformats.org/officeDocument/2006/relationships/hyperlink" Target="https://m.edsoo.ru/c4e1f7c2" TargetMode="External"/><Relationship Id="rId50" Type="http://schemas.openxmlformats.org/officeDocument/2006/relationships/hyperlink" Target="https://m.edsoo.ru/c4e22abc" TargetMode="External"/><Relationship Id="rId55" Type="http://schemas.openxmlformats.org/officeDocument/2006/relationships/hyperlink" Target="https://m.edsoo.ru/c4e1a40c" TargetMode="External"/><Relationship Id="rId63" Type="http://schemas.openxmlformats.org/officeDocument/2006/relationships/hyperlink" Target="https://m.edsoo.ru/c4e25e42" TargetMode="External"/><Relationship Id="rId68" Type="http://schemas.openxmlformats.org/officeDocument/2006/relationships/hyperlink" Target="https://m.edsoo.ru/c4e22968" TargetMode="External"/><Relationship Id="rId76" Type="http://schemas.openxmlformats.org/officeDocument/2006/relationships/hyperlink" Target="https://m.edsoo.ru/c4e20cee" TargetMode="External"/><Relationship Id="rId7" Type="http://schemas.openxmlformats.org/officeDocument/2006/relationships/hyperlink" Target="https://m.edsoo.ru/7f411f36" TargetMode="External"/><Relationship Id="rId71" Type="http://schemas.openxmlformats.org/officeDocument/2006/relationships/hyperlink" Target="https://m.edsoo.ru/c4e2433a" TargetMode="External"/><Relationship Id="rId2" Type="http://schemas.openxmlformats.org/officeDocument/2006/relationships/numbering" Target="numbering.xml"/><Relationship Id="rId16" Type="http://schemas.openxmlformats.org/officeDocument/2006/relationships/hyperlink" Target="https://m.edsoo.ru/7f411f36" TargetMode="External"/><Relationship Id="rId29" Type="http://schemas.openxmlformats.org/officeDocument/2006/relationships/hyperlink" Target="https://m.edsoo.ru/c4e1925a" TargetMode="External"/><Relationship Id="rId11" Type="http://schemas.openxmlformats.org/officeDocument/2006/relationships/hyperlink" Target="https://m.edsoo.ru/7f411f36" TargetMode="External"/><Relationship Id="rId24" Type="http://schemas.openxmlformats.org/officeDocument/2006/relationships/hyperlink" Target="https://m.edsoo.ru/7f411f36" TargetMode="External"/><Relationship Id="rId32" Type="http://schemas.openxmlformats.org/officeDocument/2006/relationships/hyperlink" Target="https://m.edsoo.ru/c4e1b2f8" TargetMode="External"/><Relationship Id="rId37" Type="http://schemas.openxmlformats.org/officeDocument/2006/relationships/hyperlink" Target="https://m.edsoo.ru/c4e1ae2a" TargetMode="External"/><Relationship Id="rId40" Type="http://schemas.openxmlformats.org/officeDocument/2006/relationships/hyperlink" Target="https://m.edsoo.ru/c4e1be92" TargetMode="External"/><Relationship Id="rId45" Type="http://schemas.openxmlformats.org/officeDocument/2006/relationships/hyperlink" Target="https://m.edsoo.ru/c4e1f61e" TargetMode="External"/><Relationship Id="rId53" Type="http://schemas.openxmlformats.org/officeDocument/2006/relationships/hyperlink" Target="https://m.edsoo.ru/c4e2597e" TargetMode="External"/><Relationship Id="rId58" Type="http://schemas.openxmlformats.org/officeDocument/2006/relationships/hyperlink" Target="https://m.edsoo.ru/c4e2358e" TargetMode="External"/><Relationship Id="rId66" Type="http://schemas.openxmlformats.org/officeDocument/2006/relationships/hyperlink" Target="https://m.edsoo.ru/c4e22abc" TargetMode="External"/><Relationship Id="rId74" Type="http://schemas.openxmlformats.org/officeDocument/2006/relationships/hyperlink" Target="https://m.edsoo.ru/c4e29510" TargetMode="External"/><Relationship Id="rId79" Type="http://schemas.openxmlformats.org/officeDocument/2006/relationships/hyperlink" Target="https://m.edsoo.ru/c4e288ea" TargetMode="External"/><Relationship Id="rId5" Type="http://schemas.openxmlformats.org/officeDocument/2006/relationships/webSettings" Target="webSettings.xml"/><Relationship Id="rId61" Type="http://schemas.openxmlformats.org/officeDocument/2006/relationships/hyperlink" Target="https://m.edsoo.ru/c4e1c6f8" TargetMode="External"/><Relationship Id="rId82" Type="http://schemas.openxmlformats.org/officeDocument/2006/relationships/theme" Target="theme/theme1.xml"/><Relationship Id="rId10" Type="http://schemas.openxmlformats.org/officeDocument/2006/relationships/hyperlink" Target="https://m.edsoo.ru/7f411f36" TargetMode="External"/><Relationship Id="rId19" Type="http://schemas.openxmlformats.org/officeDocument/2006/relationships/hyperlink" Target="https://m.edsoo.ru/7f411f36" TargetMode="External"/><Relationship Id="rId31" Type="http://schemas.openxmlformats.org/officeDocument/2006/relationships/hyperlink" Target="https://m.edsoo.ru/c4e1973c" TargetMode="External"/><Relationship Id="rId44" Type="http://schemas.openxmlformats.org/officeDocument/2006/relationships/hyperlink" Target="https://m.edsoo.ru/c4e1c1b2" TargetMode="External"/><Relationship Id="rId52" Type="http://schemas.openxmlformats.org/officeDocument/2006/relationships/hyperlink" Target="https://m.edsoo.ru/c4e1cf90" TargetMode="External"/><Relationship Id="rId60" Type="http://schemas.openxmlformats.org/officeDocument/2006/relationships/hyperlink" Target="https://m.edsoo.ru/c4e25582" TargetMode="External"/><Relationship Id="rId65" Type="http://schemas.openxmlformats.org/officeDocument/2006/relationships/hyperlink" Target="https://m.edsoo.ru/c4e25410" TargetMode="External"/><Relationship Id="rId73" Type="http://schemas.openxmlformats.org/officeDocument/2006/relationships/hyperlink" Target="https://m.edsoo.ru/c4e2911e" TargetMode="External"/><Relationship Id="rId78" Type="http://schemas.openxmlformats.org/officeDocument/2006/relationships/hyperlink" Target="https://m.edsoo.ru/c4e25154"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 Id="rId22" Type="http://schemas.openxmlformats.org/officeDocument/2006/relationships/hyperlink" Target="https://m.edsoo.ru/7f411f36" TargetMode="External"/><Relationship Id="rId27" Type="http://schemas.openxmlformats.org/officeDocument/2006/relationships/hyperlink" Target="https://m.edsoo.ru/c4e27670" TargetMode="External"/><Relationship Id="rId30" Type="http://schemas.openxmlformats.org/officeDocument/2006/relationships/hyperlink" Target="https://m.edsoo.ru/c4e195ca" TargetMode="External"/><Relationship Id="rId35" Type="http://schemas.openxmlformats.org/officeDocument/2006/relationships/hyperlink" Target="https://m.edsoo.ru/c4e1b78a" TargetMode="External"/><Relationship Id="rId43" Type="http://schemas.openxmlformats.org/officeDocument/2006/relationships/hyperlink" Target="https://m.edsoo.ru/c4e1c022" TargetMode="External"/><Relationship Id="rId48" Type="http://schemas.openxmlformats.org/officeDocument/2006/relationships/hyperlink" Target="https://m.edsoo.ru/c4e1c4aa" TargetMode="External"/><Relationship Id="rId56" Type="http://schemas.openxmlformats.org/officeDocument/2006/relationships/hyperlink" Target="https://m.edsoo.ru/c4e1a704" TargetMode="External"/><Relationship Id="rId64" Type="http://schemas.openxmlformats.org/officeDocument/2006/relationships/hyperlink" Target="https://m.edsoo.ru/c4e2529e" TargetMode="External"/><Relationship Id="rId69" Type="http://schemas.openxmlformats.org/officeDocument/2006/relationships/hyperlink" Target="https://m.edsoo.ru/c4e1d544" TargetMode="External"/><Relationship Id="rId77" Type="http://schemas.openxmlformats.org/officeDocument/2006/relationships/hyperlink" Target="https://m.edsoo.ru/c4e244a2" TargetMode="External"/><Relationship Id="rId8" Type="http://schemas.openxmlformats.org/officeDocument/2006/relationships/hyperlink" Target="https://m.edsoo.ru/7f411f36" TargetMode="External"/><Relationship Id="rId51" Type="http://schemas.openxmlformats.org/officeDocument/2006/relationships/hyperlink" Target="https://m.edsoo.ru/c4e1f970" TargetMode="External"/><Relationship Id="rId72" Type="http://schemas.openxmlformats.org/officeDocument/2006/relationships/hyperlink" Target="https://m.edsoo.ru/c4e296aa" TargetMode="External"/><Relationship Id="rId80" Type="http://schemas.openxmlformats.org/officeDocument/2006/relationships/hyperlink" Target="https://m.edsoo.ru/c4e299ca" TargetMode="External"/><Relationship Id="rId3" Type="http://schemas.openxmlformats.org/officeDocument/2006/relationships/styles" Target="styles.xml"/><Relationship Id="rId12" Type="http://schemas.openxmlformats.org/officeDocument/2006/relationships/hyperlink" Target="https://m.edsoo.ru/7f411f36" TargetMode="External"/><Relationship Id="rId17" Type="http://schemas.openxmlformats.org/officeDocument/2006/relationships/hyperlink" Target="https://m.edsoo.ru/7f411f36" TargetMode="External"/><Relationship Id="rId25" Type="http://schemas.openxmlformats.org/officeDocument/2006/relationships/hyperlink" Target="https://m.edsoo.ru/7f411f36" TargetMode="External"/><Relationship Id="rId33" Type="http://schemas.openxmlformats.org/officeDocument/2006/relationships/hyperlink" Target="https://m.edsoo.ru/c4e1b488" TargetMode="External"/><Relationship Id="rId38" Type="http://schemas.openxmlformats.org/officeDocument/2006/relationships/hyperlink" Target="https://m.edsoo.ru/c4e1afe2" TargetMode="External"/><Relationship Id="rId46" Type="http://schemas.openxmlformats.org/officeDocument/2006/relationships/hyperlink" Target="https://m.edsoo.ru/c4e21482" TargetMode="External"/><Relationship Id="rId59" Type="http://schemas.openxmlformats.org/officeDocument/2006/relationships/hyperlink" Target="https://m.edsoo.ru/c4e1fb1e" TargetMode="External"/><Relationship Id="rId67" Type="http://schemas.openxmlformats.org/officeDocument/2006/relationships/hyperlink" Target="https://m.edsoo.ru/c4e2316a" TargetMode="External"/><Relationship Id="rId20" Type="http://schemas.openxmlformats.org/officeDocument/2006/relationships/hyperlink" Target="https://m.edsoo.ru/7f411f36" TargetMode="External"/><Relationship Id="rId41" Type="http://schemas.openxmlformats.org/officeDocument/2006/relationships/hyperlink" Target="https://m.edsoo.ru/c4e1989a" TargetMode="External"/><Relationship Id="rId54" Type="http://schemas.openxmlformats.org/officeDocument/2006/relationships/hyperlink" Target="https://m.edsoo.ru/c4e2226a" TargetMode="External"/><Relationship Id="rId62" Type="http://schemas.openxmlformats.org/officeDocument/2006/relationships/hyperlink" Target="https://m.edsoo.ru/c4e215ea" TargetMode="External"/><Relationship Id="rId70" Type="http://schemas.openxmlformats.org/officeDocument/2006/relationships/hyperlink" Target="https://m.edsoo.ru/c4e241f0" TargetMode="External"/><Relationship Id="rId75" Type="http://schemas.openxmlformats.org/officeDocument/2006/relationships/hyperlink" Target="https://m.edsoo.ru/c4e20b40" TargetMode="External"/><Relationship Id="rId83"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hyperlink" Target="https://m.edsoo.ru/7f411f36" TargetMode="External"/><Relationship Id="rId23" Type="http://schemas.openxmlformats.org/officeDocument/2006/relationships/hyperlink" Target="https://m.edsoo.ru/7f411f36" TargetMode="External"/><Relationship Id="rId28" Type="http://schemas.openxmlformats.org/officeDocument/2006/relationships/hyperlink" Target="https://m.edsoo.ru/c4e19444" TargetMode="External"/><Relationship Id="rId36" Type="http://schemas.openxmlformats.org/officeDocument/2006/relationships/hyperlink" Target="https://m.edsoo.ru/c4e1a89e" TargetMode="External"/><Relationship Id="rId49" Type="http://schemas.openxmlformats.org/officeDocument/2006/relationships/hyperlink" Target="https://m.edsoo.ru/c4e212de" TargetMode="External"/><Relationship Id="rId57" Type="http://schemas.openxmlformats.org/officeDocument/2006/relationships/hyperlink" Target="https://m.edsoo.ru/c4e247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16609-228D-457B-8725-04DF87652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8681</Words>
  <Characters>49483</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Вера</dc:creator>
  <cp:lastModifiedBy>Acer</cp:lastModifiedBy>
  <cp:revision>7</cp:revision>
  <dcterms:created xsi:type="dcterms:W3CDTF">2024-08-29T05:54:00Z</dcterms:created>
  <dcterms:modified xsi:type="dcterms:W3CDTF">2024-09-18T04:43:00Z</dcterms:modified>
</cp:coreProperties>
</file>